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AC197" w14:textId="77777777" w:rsidR="0038786B" w:rsidRPr="003F4D50" w:rsidRDefault="0038786B" w:rsidP="002B5396">
      <w:pPr>
        <w:rPr>
          <w:b/>
          <w:lang w:val="sv-SE"/>
        </w:rPr>
      </w:pPr>
      <w:bookmarkStart w:id="0" w:name="_GoBack"/>
      <w:bookmarkEnd w:id="0"/>
      <w:r w:rsidRPr="003F4D50">
        <w:rPr>
          <w:b/>
          <w:lang w:val="sv-SE"/>
        </w:rPr>
        <w:t>Populärvetenskaplig text, Demensförbundet</w:t>
      </w:r>
    </w:p>
    <w:p w14:paraId="76AF8410" w14:textId="109B746D" w:rsidR="002B5396" w:rsidRPr="003F4D50" w:rsidRDefault="002B5396" w:rsidP="002B5396">
      <w:pPr>
        <w:rPr>
          <w:b/>
          <w:lang w:val="sv-SE"/>
        </w:rPr>
      </w:pPr>
      <w:r w:rsidRPr="003F4D50">
        <w:rPr>
          <w:b/>
          <w:lang w:val="sv-SE"/>
        </w:rPr>
        <w:t>Vård av äldre med Alzheimers sjukdom – att använda vårdhund</w:t>
      </w:r>
      <w:r w:rsidR="0038786B" w:rsidRPr="003F4D50">
        <w:rPr>
          <w:b/>
          <w:lang w:val="sv-SE"/>
        </w:rPr>
        <w:t>. Sökande nr: 43</w:t>
      </w:r>
    </w:p>
    <w:p w14:paraId="466A5226" w14:textId="77777777" w:rsidR="002B5396" w:rsidRPr="003F4D50" w:rsidRDefault="002B5396" w:rsidP="002B5396">
      <w:pPr>
        <w:rPr>
          <w:b/>
          <w:lang w:val="sv-SE"/>
        </w:rPr>
      </w:pPr>
    </w:p>
    <w:p w14:paraId="77DE4ADA" w14:textId="77777777" w:rsidR="002B5396" w:rsidRPr="003F4D50" w:rsidRDefault="002B5396" w:rsidP="002B5396">
      <w:pPr>
        <w:rPr>
          <w:b/>
          <w:lang w:val="sv-SE"/>
        </w:rPr>
      </w:pPr>
      <w:r w:rsidRPr="003F4D50">
        <w:rPr>
          <w:b/>
          <w:lang w:val="sv-SE"/>
        </w:rPr>
        <w:t>Syfte med projektet</w:t>
      </w:r>
    </w:p>
    <w:p w14:paraId="2C83812E" w14:textId="7D5DFB63" w:rsidR="00A52B3C" w:rsidRPr="003F4D50" w:rsidRDefault="00814095" w:rsidP="002B5396">
      <w:pPr>
        <w:pStyle w:val="Kommentarer"/>
        <w:spacing w:line="240" w:lineRule="auto"/>
        <w:rPr>
          <w:rFonts w:ascii="Times New Roman" w:hAnsi="Times New Roman"/>
          <w:sz w:val="24"/>
          <w:szCs w:val="24"/>
        </w:rPr>
      </w:pPr>
      <w:r w:rsidRPr="003F4D50">
        <w:rPr>
          <w:rFonts w:ascii="Times New Roman" w:hAnsi="Times New Roman"/>
          <w:sz w:val="24"/>
          <w:szCs w:val="24"/>
        </w:rPr>
        <w:t xml:space="preserve">Hunden benämns ofta som ”människans bästa vän”, och </w:t>
      </w:r>
      <w:r w:rsidR="00493A8C" w:rsidRPr="003F4D50">
        <w:rPr>
          <w:rFonts w:ascii="Times New Roman" w:hAnsi="Times New Roman"/>
          <w:sz w:val="24"/>
          <w:szCs w:val="24"/>
        </w:rPr>
        <w:t>bandet</w:t>
      </w:r>
      <w:r w:rsidR="00A65296" w:rsidRPr="003F4D50">
        <w:rPr>
          <w:rFonts w:ascii="Times New Roman" w:hAnsi="Times New Roman"/>
          <w:sz w:val="24"/>
          <w:szCs w:val="24"/>
        </w:rPr>
        <w:t xml:space="preserve"> mellan människan och djur</w:t>
      </w:r>
      <w:r w:rsidRPr="003F4D50">
        <w:rPr>
          <w:rFonts w:ascii="Times New Roman" w:hAnsi="Times New Roman"/>
          <w:sz w:val="24"/>
          <w:szCs w:val="24"/>
        </w:rPr>
        <w:t xml:space="preserve"> </w:t>
      </w:r>
      <w:r w:rsidR="00D67BC3" w:rsidRPr="003F4D50">
        <w:rPr>
          <w:rFonts w:ascii="Times New Roman" w:hAnsi="Times New Roman"/>
          <w:sz w:val="24"/>
          <w:szCs w:val="24"/>
        </w:rPr>
        <w:t>beskrivs i dagligt tal djupt rotat sedan år tillbaka</w:t>
      </w:r>
      <w:r w:rsidR="00345318" w:rsidRPr="003F4D50">
        <w:rPr>
          <w:rFonts w:ascii="Times New Roman" w:hAnsi="Times New Roman"/>
          <w:sz w:val="24"/>
          <w:szCs w:val="24"/>
        </w:rPr>
        <w:t>, vilket har utvecklats till att</w:t>
      </w:r>
      <w:r w:rsidRPr="003F4D50">
        <w:rPr>
          <w:rFonts w:ascii="Times New Roman" w:hAnsi="Times New Roman"/>
          <w:sz w:val="24"/>
          <w:szCs w:val="24"/>
        </w:rPr>
        <w:t xml:space="preserve"> </w:t>
      </w:r>
      <w:r w:rsidR="00345318" w:rsidRPr="003F4D50">
        <w:rPr>
          <w:rFonts w:ascii="Times New Roman" w:hAnsi="Times New Roman"/>
          <w:sz w:val="24"/>
          <w:szCs w:val="24"/>
        </w:rPr>
        <w:t>d</w:t>
      </w:r>
      <w:r w:rsidR="00D67BC3" w:rsidRPr="003F4D50">
        <w:rPr>
          <w:rFonts w:ascii="Times New Roman" w:hAnsi="Times New Roman"/>
          <w:sz w:val="24"/>
          <w:szCs w:val="24"/>
        </w:rPr>
        <w:t>jur</w:t>
      </w:r>
      <w:r w:rsidR="00F704D2" w:rsidRPr="003F4D50">
        <w:rPr>
          <w:rFonts w:ascii="Times New Roman" w:hAnsi="Times New Roman"/>
          <w:sz w:val="24"/>
          <w:szCs w:val="24"/>
        </w:rPr>
        <w:t xml:space="preserve"> </w:t>
      </w:r>
      <w:r w:rsidR="00345318" w:rsidRPr="003F4D50">
        <w:rPr>
          <w:rFonts w:ascii="Times New Roman" w:hAnsi="Times New Roman"/>
          <w:sz w:val="24"/>
          <w:szCs w:val="24"/>
        </w:rPr>
        <w:t>idag</w:t>
      </w:r>
      <w:r w:rsidR="00D67BC3" w:rsidRPr="003F4D50">
        <w:rPr>
          <w:rFonts w:ascii="Times New Roman" w:hAnsi="Times New Roman"/>
          <w:sz w:val="24"/>
          <w:szCs w:val="24"/>
        </w:rPr>
        <w:t xml:space="preserve"> fått</w:t>
      </w:r>
      <w:r w:rsidRPr="003F4D50">
        <w:rPr>
          <w:rFonts w:ascii="Times New Roman" w:hAnsi="Times New Roman"/>
          <w:sz w:val="24"/>
          <w:szCs w:val="24"/>
        </w:rPr>
        <w:t xml:space="preserve"> en mer central roll i </w:t>
      </w:r>
      <w:r w:rsidR="00374BFC" w:rsidRPr="003F4D50">
        <w:rPr>
          <w:rFonts w:ascii="Times New Roman" w:hAnsi="Times New Roman"/>
          <w:sz w:val="24"/>
          <w:szCs w:val="24"/>
        </w:rPr>
        <w:t xml:space="preserve">äldrevården och så också i </w:t>
      </w:r>
      <w:r w:rsidRPr="003F4D50">
        <w:rPr>
          <w:rFonts w:ascii="Times New Roman" w:hAnsi="Times New Roman"/>
          <w:sz w:val="24"/>
          <w:szCs w:val="24"/>
        </w:rPr>
        <w:t>demensvården</w:t>
      </w:r>
      <w:r w:rsidR="00374BFC" w:rsidRPr="003F4D50">
        <w:rPr>
          <w:rFonts w:ascii="Times New Roman" w:hAnsi="Times New Roman"/>
          <w:sz w:val="24"/>
          <w:szCs w:val="24"/>
        </w:rPr>
        <w:t>.</w:t>
      </w:r>
      <w:r w:rsidRPr="003F4D50">
        <w:rPr>
          <w:rFonts w:ascii="Times New Roman" w:hAnsi="Times New Roman"/>
          <w:sz w:val="24"/>
          <w:szCs w:val="24"/>
        </w:rPr>
        <w:t xml:space="preserve"> </w:t>
      </w:r>
      <w:r w:rsidR="00A65296" w:rsidRPr="003F4D50">
        <w:rPr>
          <w:rFonts w:ascii="Times New Roman" w:hAnsi="Times New Roman"/>
          <w:sz w:val="24"/>
          <w:szCs w:val="24"/>
        </w:rPr>
        <w:t>”</w:t>
      </w:r>
      <w:r w:rsidR="001B2721" w:rsidRPr="003F4D50">
        <w:rPr>
          <w:rFonts w:ascii="Times New Roman" w:hAnsi="Times New Roman"/>
          <w:sz w:val="24"/>
          <w:szCs w:val="24"/>
        </w:rPr>
        <w:t>A</w:t>
      </w:r>
      <w:r w:rsidR="00A65296" w:rsidRPr="003F4D50">
        <w:rPr>
          <w:rFonts w:ascii="Times New Roman" w:hAnsi="Times New Roman"/>
          <w:sz w:val="24"/>
          <w:szCs w:val="24"/>
        </w:rPr>
        <w:t>nimal-assisted therapy” (AAT)</w:t>
      </w:r>
      <w:r w:rsidR="00A34306" w:rsidRPr="003F4D50">
        <w:rPr>
          <w:rFonts w:ascii="Times New Roman" w:hAnsi="Times New Roman"/>
          <w:sz w:val="24"/>
          <w:szCs w:val="24"/>
        </w:rPr>
        <w:t xml:space="preserve"> </w:t>
      </w:r>
      <w:r w:rsidR="00A52B3C" w:rsidRPr="003F4D50">
        <w:rPr>
          <w:rFonts w:ascii="Times New Roman" w:hAnsi="Times New Roman"/>
          <w:sz w:val="24"/>
          <w:szCs w:val="24"/>
        </w:rPr>
        <w:t>med</w:t>
      </w:r>
      <w:r w:rsidR="00A34306" w:rsidRPr="003F4D50">
        <w:rPr>
          <w:rFonts w:ascii="Times New Roman" w:hAnsi="Times New Roman"/>
          <w:sz w:val="24"/>
          <w:szCs w:val="24"/>
        </w:rPr>
        <w:t xml:space="preserve"> vårdhund har visat </w:t>
      </w:r>
      <w:r w:rsidR="00815A6D" w:rsidRPr="003F4D50">
        <w:rPr>
          <w:rFonts w:ascii="Times New Roman" w:hAnsi="Times New Roman"/>
          <w:sz w:val="24"/>
          <w:szCs w:val="24"/>
        </w:rPr>
        <w:t xml:space="preserve">effekter som sänkt </w:t>
      </w:r>
      <w:r w:rsidR="007F0E01" w:rsidRPr="003F4D50">
        <w:rPr>
          <w:rFonts w:ascii="Times New Roman" w:hAnsi="Times New Roman"/>
          <w:sz w:val="24"/>
          <w:szCs w:val="24"/>
        </w:rPr>
        <w:t>blodtryck, minskad</w:t>
      </w:r>
      <w:r w:rsidR="00A34306" w:rsidRPr="003F4D50">
        <w:rPr>
          <w:rFonts w:ascii="Times New Roman" w:hAnsi="Times New Roman"/>
          <w:sz w:val="24"/>
          <w:szCs w:val="24"/>
        </w:rPr>
        <w:t xml:space="preserve"> aggressivitet </w:t>
      </w:r>
      <w:r w:rsidR="007F0E01" w:rsidRPr="003F4D50">
        <w:rPr>
          <w:rFonts w:ascii="Times New Roman" w:hAnsi="Times New Roman"/>
          <w:sz w:val="24"/>
          <w:szCs w:val="24"/>
        </w:rPr>
        <w:t>och</w:t>
      </w:r>
      <w:r w:rsidR="00A34306" w:rsidRPr="003F4D50">
        <w:rPr>
          <w:rFonts w:ascii="Times New Roman" w:hAnsi="Times New Roman"/>
          <w:sz w:val="24"/>
          <w:szCs w:val="24"/>
        </w:rPr>
        <w:t xml:space="preserve"> oro</w:t>
      </w:r>
      <w:r w:rsidR="007F0E01" w:rsidRPr="003F4D50">
        <w:rPr>
          <w:rFonts w:ascii="Times New Roman" w:hAnsi="Times New Roman"/>
          <w:sz w:val="24"/>
          <w:szCs w:val="24"/>
        </w:rPr>
        <w:t>,</w:t>
      </w:r>
      <w:r w:rsidR="00A34306" w:rsidRPr="003F4D50">
        <w:rPr>
          <w:rFonts w:ascii="Times New Roman" w:hAnsi="Times New Roman"/>
          <w:sz w:val="24"/>
          <w:szCs w:val="24"/>
        </w:rPr>
        <w:t xml:space="preserve"> </w:t>
      </w:r>
      <w:r w:rsidR="007F0E01" w:rsidRPr="003F4D50">
        <w:rPr>
          <w:rFonts w:ascii="Times New Roman" w:hAnsi="Times New Roman"/>
          <w:sz w:val="24"/>
          <w:szCs w:val="24"/>
        </w:rPr>
        <w:t>liksom</w:t>
      </w:r>
      <w:r w:rsidR="00A34306" w:rsidRPr="003F4D50">
        <w:rPr>
          <w:rFonts w:ascii="Times New Roman" w:hAnsi="Times New Roman"/>
          <w:sz w:val="24"/>
          <w:szCs w:val="24"/>
        </w:rPr>
        <w:t xml:space="preserve"> ökat socialt beteende. </w:t>
      </w:r>
    </w:p>
    <w:p w14:paraId="30200C52" w14:textId="3596B163" w:rsidR="002B5396" w:rsidRPr="003F4D50" w:rsidRDefault="002B5396" w:rsidP="00A52B3C">
      <w:pPr>
        <w:pStyle w:val="Kommentarer"/>
        <w:spacing w:line="240" w:lineRule="auto"/>
        <w:rPr>
          <w:rFonts w:ascii="Times New Roman" w:hAnsi="Times New Roman"/>
          <w:sz w:val="24"/>
          <w:szCs w:val="24"/>
        </w:rPr>
      </w:pPr>
      <w:r w:rsidRPr="003F4D50">
        <w:rPr>
          <w:rFonts w:ascii="Times New Roman" w:hAnsi="Times New Roman"/>
          <w:sz w:val="24"/>
          <w:szCs w:val="24"/>
        </w:rPr>
        <w:t>Alzheimers sjukdom är den vanligaste formen</w:t>
      </w:r>
      <w:r w:rsidR="00B04B1F" w:rsidRPr="003F4D50">
        <w:rPr>
          <w:rFonts w:ascii="Times New Roman" w:hAnsi="Times New Roman"/>
          <w:sz w:val="24"/>
          <w:szCs w:val="24"/>
        </w:rPr>
        <w:t xml:space="preserve"> av demenssjukdomar</w:t>
      </w:r>
      <w:r w:rsidRPr="003F4D50">
        <w:rPr>
          <w:rFonts w:ascii="Times New Roman" w:hAnsi="Times New Roman"/>
          <w:sz w:val="24"/>
          <w:szCs w:val="24"/>
        </w:rPr>
        <w:t xml:space="preserve"> och utgör ca sextio procent av alla demenssjukdomar. Alternativa behandlingsmetoder</w:t>
      </w:r>
      <w:r w:rsidRPr="003F4D50">
        <w:rPr>
          <w:rFonts w:ascii="Times New Roman" w:hAnsi="Times New Roman"/>
          <w:i/>
          <w:sz w:val="24"/>
          <w:szCs w:val="24"/>
        </w:rPr>
        <w:t xml:space="preserve"> </w:t>
      </w:r>
      <w:r w:rsidRPr="003F4D50">
        <w:rPr>
          <w:rFonts w:ascii="Times New Roman" w:hAnsi="Times New Roman"/>
          <w:sz w:val="24"/>
          <w:szCs w:val="24"/>
        </w:rPr>
        <w:t>eftersöks framför farmakologisk behandling för att</w:t>
      </w:r>
      <w:r w:rsidR="00D67BC3" w:rsidRPr="003F4D50">
        <w:rPr>
          <w:rFonts w:ascii="Times New Roman" w:hAnsi="Times New Roman"/>
          <w:sz w:val="24"/>
          <w:szCs w:val="24"/>
        </w:rPr>
        <w:t xml:space="preserve"> minska allvarliga biverkningar samt</w:t>
      </w:r>
      <w:r w:rsidRPr="003F4D50">
        <w:rPr>
          <w:rFonts w:ascii="Times New Roman" w:hAnsi="Times New Roman"/>
          <w:sz w:val="24"/>
          <w:szCs w:val="24"/>
        </w:rPr>
        <w:t xml:space="preserve"> reducera pr</w:t>
      </w:r>
      <w:r w:rsidR="00D67BC3" w:rsidRPr="003F4D50">
        <w:rPr>
          <w:rFonts w:ascii="Times New Roman" w:hAnsi="Times New Roman"/>
          <w:sz w:val="24"/>
          <w:szCs w:val="24"/>
        </w:rPr>
        <w:t>oblematiska beteenden</w:t>
      </w:r>
      <w:r w:rsidRPr="003F4D50">
        <w:rPr>
          <w:rFonts w:ascii="Times New Roman" w:hAnsi="Times New Roman"/>
          <w:sz w:val="24"/>
          <w:szCs w:val="24"/>
        </w:rPr>
        <w:t xml:space="preserve"> </w:t>
      </w:r>
      <w:r w:rsidR="003E2447" w:rsidRPr="003F4D50">
        <w:rPr>
          <w:rFonts w:ascii="Times New Roman" w:hAnsi="Times New Roman"/>
          <w:sz w:val="24"/>
          <w:szCs w:val="24"/>
        </w:rPr>
        <w:t>hos personer med Alzheimers sjukdom</w:t>
      </w:r>
      <w:r w:rsidRPr="003F4D50">
        <w:rPr>
          <w:rFonts w:ascii="Times New Roman" w:hAnsi="Times New Roman"/>
          <w:sz w:val="24"/>
          <w:szCs w:val="24"/>
        </w:rPr>
        <w:t xml:space="preserve">. </w:t>
      </w:r>
      <w:r w:rsidR="002B4964" w:rsidRPr="003F4D50">
        <w:rPr>
          <w:rFonts w:ascii="Times New Roman" w:hAnsi="Times New Roman"/>
          <w:sz w:val="24"/>
          <w:szCs w:val="24"/>
        </w:rPr>
        <w:t>AAT med h</w:t>
      </w:r>
      <w:r w:rsidRPr="003F4D50">
        <w:rPr>
          <w:rFonts w:ascii="Times New Roman" w:hAnsi="Times New Roman"/>
          <w:sz w:val="24"/>
          <w:szCs w:val="24"/>
        </w:rPr>
        <w:t xml:space="preserve">und i vården för äldre personer med demenssjukdom beskrivs allt oftare och </w:t>
      </w:r>
      <w:r w:rsidR="00157CCC" w:rsidRPr="003F4D50">
        <w:rPr>
          <w:rFonts w:ascii="Times New Roman" w:hAnsi="Times New Roman"/>
          <w:sz w:val="24"/>
          <w:szCs w:val="24"/>
        </w:rPr>
        <w:t>den</w:t>
      </w:r>
      <w:r w:rsidRPr="003F4D50">
        <w:rPr>
          <w:rFonts w:ascii="Times New Roman" w:hAnsi="Times New Roman"/>
          <w:sz w:val="24"/>
          <w:szCs w:val="24"/>
        </w:rPr>
        <w:t xml:space="preserve"> forskning som idag finns kring detta område visar att</w:t>
      </w:r>
      <w:r w:rsidR="009C741C" w:rsidRPr="003F4D50">
        <w:rPr>
          <w:rFonts w:ascii="Times New Roman" w:hAnsi="Times New Roman"/>
          <w:sz w:val="24"/>
          <w:szCs w:val="24"/>
        </w:rPr>
        <w:t xml:space="preserve"> AAT</w:t>
      </w:r>
      <w:r w:rsidRPr="003F4D50">
        <w:rPr>
          <w:rFonts w:ascii="Times New Roman" w:hAnsi="Times New Roman"/>
          <w:sz w:val="24"/>
          <w:szCs w:val="24"/>
        </w:rPr>
        <w:t xml:space="preserve"> har en positiv inverkan på personer med demenssjukdom</w:t>
      </w:r>
      <w:r w:rsidR="00A52B3C" w:rsidRPr="003F4D50">
        <w:rPr>
          <w:rFonts w:ascii="Times New Roman" w:hAnsi="Times New Roman"/>
          <w:sz w:val="24"/>
          <w:szCs w:val="24"/>
        </w:rPr>
        <w:t>.</w:t>
      </w:r>
      <w:r w:rsidR="00D67BC3" w:rsidRPr="003F4D50">
        <w:rPr>
          <w:rFonts w:ascii="Times New Roman" w:hAnsi="Times New Roman"/>
          <w:sz w:val="24"/>
          <w:szCs w:val="24"/>
        </w:rPr>
        <w:t xml:space="preserve"> Flera skildringar finns av hur hundar som medtagits till boenden för personer med demenssjukdom bidragit till ökad kommunikation, glädje och välbefinnande. Ett problem är att dessa skildringar ofta är anekdotiska, och hunden har kommit som en allmän glädjespridare utan specificerat syfte.</w:t>
      </w:r>
      <w:r w:rsidR="00493A8C" w:rsidRPr="003F4D50">
        <w:rPr>
          <w:rFonts w:ascii="Times New Roman" w:hAnsi="Times New Roman"/>
          <w:sz w:val="24"/>
          <w:szCs w:val="24"/>
        </w:rPr>
        <w:t xml:space="preserve"> </w:t>
      </w:r>
      <w:r w:rsidRPr="003F4D50">
        <w:rPr>
          <w:rFonts w:ascii="Times New Roman" w:hAnsi="Times New Roman"/>
          <w:sz w:val="24"/>
          <w:szCs w:val="24"/>
        </w:rPr>
        <w:t>I Sverige finns sedan år 2008 en utbildning, där hund och förare utbildas till ett vårdhundteam, vilka efter godkänd utbildning blir diplomerade. Hundarna</w:t>
      </w:r>
      <w:r w:rsidR="00F14AAB" w:rsidRPr="003F4D50">
        <w:rPr>
          <w:rFonts w:ascii="Times New Roman" w:hAnsi="Times New Roman"/>
          <w:sz w:val="24"/>
          <w:szCs w:val="24"/>
        </w:rPr>
        <w:t xml:space="preserve"> med dess förare</w:t>
      </w:r>
      <w:r w:rsidR="00EF217A" w:rsidRPr="003F4D50">
        <w:rPr>
          <w:rFonts w:ascii="Times New Roman" w:hAnsi="Times New Roman"/>
          <w:sz w:val="24"/>
          <w:szCs w:val="24"/>
        </w:rPr>
        <w:t xml:space="preserve"> </w:t>
      </w:r>
      <w:r w:rsidRPr="003F4D50">
        <w:rPr>
          <w:rFonts w:ascii="Times New Roman" w:hAnsi="Times New Roman"/>
          <w:sz w:val="24"/>
          <w:szCs w:val="24"/>
        </w:rPr>
        <w:t>tränas</w:t>
      </w:r>
      <w:r w:rsidR="00530F45" w:rsidRPr="003F4D50">
        <w:rPr>
          <w:rFonts w:ascii="Times New Roman" w:hAnsi="Times New Roman"/>
          <w:sz w:val="24"/>
          <w:szCs w:val="24"/>
        </w:rPr>
        <w:t xml:space="preserve"> tillsammans</w:t>
      </w:r>
      <w:r w:rsidR="00AA38CB" w:rsidRPr="003F4D50">
        <w:rPr>
          <w:rFonts w:ascii="Times New Roman" w:hAnsi="Times New Roman"/>
          <w:sz w:val="24"/>
          <w:szCs w:val="24"/>
        </w:rPr>
        <w:t>,</w:t>
      </w:r>
      <w:r w:rsidR="00EF217A" w:rsidRPr="003F4D50">
        <w:rPr>
          <w:rFonts w:ascii="Times New Roman" w:hAnsi="Times New Roman"/>
          <w:sz w:val="24"/>
          <w:szCs w:val="24"/>
        </w:rPr>
        <w:t xml:space="preserve"> och</w:t>
      </w:r>
      <w:r w:rsidR="00AA38CB" w:rsidRPr="003F4D50">
        <w:rPr>
          <w:rFonts w:ascii="Times New Roman" w:hAnsi="Times New Roman"/>
          <w:sz w:val="24"/>
          <w:szCs w:val="24"/>
        </w:rPr>
        <w:t xml:space="preserve"> hundarna</w:t>
      </w:r>
      <w:r w:rsidR="00EF217A" w:rsidRPr="003F4D50">
        <w:rPr>
          <w:rFonts w:ascii="Times New Roman" w:hAnsi="Times New Roman"/>
          <w:sz w:val="24"/>
          <w:szCs w:val="24"/>
        </w:rPr>
        <w:t xml:space="preserve"> utvärderas</w:t>
      </w:r>
      <w:r w:rsidRPr="003F4D50">
        <w:rPr>
          <w:rFonts w:ascii="Times New Roman" w:hAnsi="Times New Roman"/>
          <w:sz w:val="24"/>
          <w:szCs w:val="24"/>
        </w:rPr>
        <w:t xml:space="preserve"> så</w:t>
      </w:r>
      <w:r w:rsidR="00C27CE1" w:rsidRPr="003F4D50">
        <w:rPr>
          <w:rFonts w:ascii="Times New Roman" w:hAnsi="Times New Roman"/>
          <w:sz w:val="24"/>
          <w:szCs w:val="24"/>
        </w:rPr>
        <w:t xml:space="preserve"> att</w:t>
      </w:r>
      <w:r w:rsidRPr="003F4D50">
        <w:rPr>
          <w:rFonts w:ascii="Times New Roman" w:hAnsi="Times New Roman"/>
          <w:sz w:val="24"/>
          <w:szCs w:val="24"/>
        </w:rPr>
        <w:t xml:space="preserve"> de ska fungerande väl med personer med demenssjukdom, samt kunna anpassa sig till olika situationer i möten med dessa personer. Besök av vårdhundteamet är individanpassat och följer ett specifikt schema utifrån behovet beskrivet i remissen för just den enskilde personen.</w:t>
      </w:r>
    </w:p>
    <w:p w14:paraId="19842351" w14:textId="0D710157" w:rsidR="003B3D3F" w:rsidRPr="003F4D50" w:rsidRDefault="002B5396" w:rsidP="002B5396">
      <w:pPr>
        <w:rPr>
          <w:lang w:val="sv-SE"/>
        </w:rPr>
      </w:pPr>
      <w:r w:rsidRPr="003F4D50">
        <w:rPr>
          <w:lang w:val="sv-SE"/>
        </w:rPr>
        <w:t xml:space="preserve">Det övergripande syftet med projektet </w:t>
      </w:r>
      <w:r w:rsidR="004D65AB" w:rsidRPr="003F4D50">
        <w:rPr>
          <w:lang w:val="sv-SE"/>
        </w:rPr>
        <w:t xml:space="preserve">är att bidra med kunskap </w:t>
      </w:r>
      <w:r w:rsidR="00D67BC3" w:rsidRPr="003F4D50">
        <w:rPr>
          <w:lang w:val="sv-SE"/>
        </w:rPr>
        <w:t>om vilken betydelse inplanerade besök av AAT med vårdhund kan ha för personer med Alzheimers sjukdom då det gäller innebörden av den levda erfarenheten av hunden och aktivitetens eventuella påverkan</w:t>
      </w:r>
      <w:r w:rsidR="003B3D3F" w:rsidRPr="003F4D50">
        <w:rPr>
          <w:lang w:val="sv-SE"/>
        </w:rPr>
        <w:t>, vidare att</w:t>
      </w:r>
      <w:r w:rsidR="003F4D50" w:rsidRPr="003F4D50">
        <w:rPr>
          <w:lang w:val="sv-SE"/>
        </w:rPr>
        <w:t xml:space="preserve"> belysa innebörden av hundförares levda erfarenheter av de äldre med Alzheimers sjukdom som träffat hunden. </w:t>
      </w:r>
    </w:p>
    <w:p w14:paraId="054F68A4" w14:textId="77777777" w:rsidR="002B5396" w:rsidRPr="003F4D50" w:rsidRDefault="002B5396" w:rsidP="002B5396">
      <w:pPr>
        <w:rPr>
          <w:lang w:val="sv-SE"/>
        </w:rPr>
      </w:pPr>
    </w:p>
    <w:p w14:paraId="526E0DDB" w14:textId="77777777" w:rsidR="002B5396" w:rsidRPr="003F4D50" w:rsidRDefault="002B5396" w:rsidP="002B5396">
      <w:pPr>
        <w:rPr>
          <w:lang w:val="sv-SE"/>
        </w:rPr>
      </w:pPr>
    </w:p>
    <w:p w14:paraId="1A04032B" w14:textId="5A578E83" w:rsidR="003B3D3F" w:rsidRPr="003F4D50" w:rsidRDefault="001C674D" w:rsidP="003B3D3F">
      <w:pPr>
        <w:rPr>
          <w:lang w:val="sv-SE"/>
        </w:rPr>
      </w:pPr>
      <w:r w:rsidRPr="003F4D50">
        <w:rPr>
          <w:b/>
          <w:lang w:val="sv-SE"/>
        </w:rPr>
        <w:t>Studiens relevans</w:t>
      </w:r>
      <w:r w:rsidRPr="003F4D50">
        <w:rPr>
          <w:b/>
          <w:lang w:val="sv-SE"/>
        </w:rPr>
        <w:tab/>
      </w:r>
      <w:r w:rsidRPr="003F4D50">
        <w:rPr>
          <w:b/>
          <w:lang w:val="sv-SE"/>
        </w:rPr>
        <w:tab/>
      </w:r>
      <w:r w:rsidRPr="003F4D50">
        <w:rPr>
          <w:b/>
          <w:lang w:val="sv-SE"/>
        </w:rPr>
        <w:tab/>
      </w:r>
      <w:r w:rsidRPr="003F4D50">
        <w:rPr>
          <w:b/>
          <w:lang w:val="sv-SE"/>
        </w:rPr>
        <w:tab/>
      </w:r>
      <w:r w:rsidRPr="003F4D50">
        <w:rPr>
          <w:b/>
          <w:lang w:val="sv-SE"/>
        </w:rPr>
        <w:tab/>
        <w:t xml:space="preserve"> </w:t>
      </w:r>
      <w:r w:rsidRPr="003F4D50">
        <w:rPr>
          <w:lang w:val="sv-SE"/>
        </w:rPr>
        <w:t>Omvårdnadsforskning med inriktning på personen med demenssjukdom och vårdandet, för att öka den demenssjukes välbefinnande efterfrågas. AAT med vårdhund har blivit ett allt vanligare inslag i vården, och of</w:t>
      </w:r>
      <w:r w:rsidR="0018204B" w:rsidRPr="003F4D50">
        <w:rPr>
          <w:lang w:val="sv-SE"/>
        </w:rPr>
        <w:t>ta tar vårdpersonal med sin egna otränade</w:t>
      </w:r>
      <w:r w:rsidRPr="003F4D50">
        <w:rPr>
          <w:lang w:val="sv-SE"/>
        </w:rPr>
        <w:t xml:space="preserve"> hund i tron</w:t>
      </w:r>
      <w:r w:rsidR="004D65AB" w:rsidRPr="003F4D50">
        <w:rPr>
          <w:lang w:val="sv-SE"/>
        </w:rPr>
        <w:t xml:space="preserve"> om</w:t>
      </w:r>
      <w:r w:rsidRPr="003F4D50">
        <w:rPr>
          <w:lang w:val="sv-SE"/>
        </w:rPr>
        <w:t xml:space="preserve"> att det gynnar vardagen för personer med demenssjukdom. Vårdhundar speciellt utbildade för att fungera väl med personer med demens föredras framför outb</w:t>
      </w:r>
      <w:r w:rsidR="002E2904" w:rsidRPr="003F4D50">
        <w:rPr>
          <w:lang w:val="sv-SE"/>
        </w:rPr>
        <w:t xml:space="preserve">ildade, </w:t>
      </w:r>
      <w:r w:rsidR="00F02E68" w:rsidRPr="003F4D50">
        <w:rPr>
          <w:lang w:val="sv-SE"/>
        </w:rPr>
        <w:t>lösa</w:t>
      </w:r>
      <w:r w:rsidR="002E2904" w:rsidRPr="003F4D50">
        <w:rPr>
          <w:lang w:val="sv-SE"/>
        </w:rPr>
        <w:t xml:space="preserve"> hundar</w:t>
      </w:r>
      <w:r w:rsidR="00F02E68" w:rsidRPr="003F4D50">
        <w:rPr>
          <w:lang w:val="sv-SE"/>
        </w:rPr>
        <w:t xml:space="preserve"> </w:t>
      </w:r>
      <w:r w:rsidR="002E2904" w:rsidRPr="003F4D50">
        <w:rPr>
          <w:lang w:val="sv-SE"/>
        </w:rPr>
        <w:t>som riskerar</w:t>
      </w:r>
      <w:r w:rsidR="00EC3FE6" w:rsidRPr="003F4D50">
        <w:rPr>
          <w:lang w:val="sv-SE"/>
        </w:rPr>
        <w:t xml:space="preserve"> att</w:t>
      </w:r>
      <w:r w:rsidR="0018204B" w:rsidRPr="003F4D50">
        <w:rPr>
          <w:lang w:val="sv-SE"/>
        </w:rPr>
        <w:t xml:space="preserve"> orsaka</w:t>
      </w:r>
      <w:r w:rsidR="00F02E68" w:rsidRPr="003F4D50">
        <w:rPr>
          <w:lang w:val="sv-SE"/>
        </w:rPr>
        <w:t xml:space="preserve"> rädsla och annat</w:t>
      </w:r>
      <w:r w:rsidR="0018204B" w:rsidRPr="003F4D50">
        <w:rPr>
          <w:lang w:val="sv-SE"/>
        </w:rPr>
        <w:t xml:space="preserve"> obehag hos personer med demenssjukdom</w:t>
      </w:r>
      <w:r w:rsidRPr="003F4D50">
        <w:rPr>
          <w:lang w:val="sv-SE"/>
        </w:rPr>
        <w:t xml:space="preserve">. AAT med vårdhund har ett planerat och strukturerat syfte, där personens intresse tas i åtanke vid varje besök. Genomförandet av dessa studier </w:t>
      </w:r>
      <w:r w:rsidR="003B3D3F" w:rsidRPr="003F4D50">
        <w:rPr>
          <w:lang w:val="sv-SE"/>
        </w:rPr>
        <w:t xml:space="preserve">kan utveckla en djupare förståelse för dessa personers möte med remitterade vårdhundteam i demensvården. </w:t>
      </w:r>
    </w:p>
    <w:p w14:paraId="63165FD3" w14:textId="0972F3EA" w:rsidR="001C674D" w:rsidRPr="00F704D2" w:rsidRDefault="001C674D" w:rsidP="001C674D">
      <w:pPr>
        <w:rPr>
          <w:lang w:val="sv-SE"/>
        </w:rPr>
      </w:pPr>
    </w:p>
    <w:p w14:paraId="6C67169D" w14:textId="77777777" w:rsidR="00372B63" w:rsidRPr="00F704D2" w:rsidRDefault="00372B63">
      <w:pPr>
        <w:rPr>
          <w:lang w:val="sv-SE"/>
        </w:rPr>
      </w:pPr>
    </w:p>
    <w:sectPr w:rsidR="00372B63" w:rsidRPr="00F704D2" w:rsidSect="006912B0">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4A76E" w14:textId="77777777" w:rsidR="00400E21" w:rsidRDefault="00400E21" w:rsidP="002B5396">
      <w:r>
        <w:separator/>
      </w:r>
    </w:p>
  </w:endnote>
  <w:endnote w:type="continuationSeparator" w:id="0">
    <w:p w14:paraId="6555E962" w14:textId="77777777" w:rsidR="00400E21" w:rsidRDefault="00400E21" w:rsidP="002B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B2E96" w14:textId="77777777" w:rsidR="00400E21" w:rsidRDefault="00400E21" w:rsidP="002B5396">
      <w:r>
        <w:separator/>
      </w:r>
    </w:p>
  </w:footnote>
  <w:footnote w:type="continuationSeparator" w:id="0">
    <w:p w14:paraId="7030E4DA" w14:textId="77777777" w:rsidR="00400E21" w:rsidRDefault="00400E21" w:rsidP="002B5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7FB63" w14:textId="034BC92A" w:rsidR="00D67BC3" w:rsidRPr="00F704D2" w:rsidRDefault="00D67BC3">
    <w:pPr>
      <w:pStyle w:val="Sidhuvud"/>
      <w:rPr>
        <w:lang w:val="sv-SE"/>
      </w:rPr>
    </w:pPr>
    <w:r w:rsidRPr="00F704D2">
      <w:rPr>
        <w:lang w:val="sv-SE"/>
      </w:rPr>
      <w:t>(</w:t>
    </w:r>
    <w:r w:rsidR="00DB27D6">
      <w:rPr>
        <w:lang w:val="sv-SE"/>
      </w:rPr>
      <w:t>13</w:t>
    </w:r>
    <w:r>
      <w:rPr>
        <w:lang w:val="sv-SE"/>
      </w:rPr>
      <w:t>1001</w:t>
    </w:r>
    <w:r w:rsidRPr="00F704D2">
      <w:rPr>
        <w:lang w:val="sv-SE"/>
      </w:rPr>
      <w:t xml:space="preserve">) Doktorand Anna </w:t>
    </w:r>
    <w:proofErr w:type="spellStart"/>
    <w:r w:rsidRPr="00F704D2">
      <w:rPr>
        <w:lang w:val="sv-SE"/>
      </w:rPr>
      <w:t>Swall</w:t>
    </w:r>
    <w:proofErr w:type="spellEnd"/>
    <w:r w:rsidRPr="00F704D2">
      <w:rPr>
        <w:lang w:val="sv-SE"/>
      </w:rPr>
      <w:t xml:space="preserve"> Sophiahemmet högskola, Karolinska Institutet, NVS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proofState w:spelling="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96"/>
    <w:rsid w:val="00157CCC"/>
    <w:rsid w:val="0018204B"/>
    <w:rsid w:val="001B2721"/>
    <w:rsid w:val="001C674D"/>
    <w:rsid w:val="002A3807"/>
    <w:rsid w:val="002B4964"/>
    <w:rsid w:val="002B5396"/>
    <w:rsid w:val="002E2904"/>
    <w:rsid w:val="00345318"/>
    <w:rsid w:val="00372B63"/>
    <w:rsid w:val="00374BFC"/>
    <w:rsid w:val="0038786B"/>
    <w:rsid w:val="003B3D3F"/>
    <w:rsid w:val="003E2447"/>
    <w:rsid w:val="003F4D50"/>
    <w:rsid w:val="00400E21"/>
    <w:rsid w:val="00467486"/>
    <w:rsid w:val="00493A8C"/>
    <w:rsid w:val="004A4879"/>
    <w:rsid w:val="004D65AB"/>
    <w:rsid w:val="00530F45"/>
    <w:rsid w:val="006912B0"/>
    <w:rsid w:val="007D6DA7"/>
    <w:rsid w:val="007F0E01"/>
    <w:rsid w:val="007F54B0"/>
    <w:rsid w:val="00814095"/>
    <w:rsid w:val="0081460B"/>
    <w:rsid w:val="00815A6D"/>
    <w:rsid w:val="00956E68"/>
    <w:rsid w:val="00993E5E"/>
    <w:rsid w:val="009C741C"/>
    <w:rsid w:val="00A113D1"/>
    <w:rsid w:val="00A34306"/>
    <w:rsid w:val="00A52B3C"/>
    <w:rsid w:val="00A57837"/>
    <w:rsid w:val="00A65296"/>
    <w:rsid w:val="00AA38CB"/>
    <w:rsid w:val="00B04B1F"/>
    <w:rsid w:val="00B15E71"/>
    <w:rsid w:val="00B31DCA"/>
    <w:rsid w:val="00B77DDA"/>
    <w:rsid w:val="00C27CE1"/>
    <w:rsid w:val="00D42B92"/>
    <w:rsid w:val="00D4349E"/>
    <w:rsid w:val="00D67BC3"/>
    <w:rsid w:val="00DB27D6"/>
    <w:rsid w:val="00EC3FE6"/>
    <w:rsid w:val="00EF217A"/>
    <w:rsid w:val="00F02E68"/>
    <w:rsid w:val="00F14AAB"/>
    <w:rsid w:val="00F704D2"/>
    <w:rsid w:val="00FD0970"/>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9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96"/>
    <w:rPr>
      <w:rFonts w:ascii="Times New Roman" w:eastAsia="Times New Roman" w:hAnsi="Times New Roman" w:cs="Times New Roman"/>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2">
    <w:name w:val="Body Text 2"/>
    <w:basedOn w:val="Normal"/>
    <w:link w:val="Brdtext2Char"/>
    <w:semiHidden/>
    <w:rsid w:val="002B5396"/>
    <w:rPr>
      <w:rFonts w:ascii="Arial" w:hAnsi="Arial"/>
      <w:b/>
      <w:bCs/>
      <w:sz w:val="28"/>
      <w:szCs w:val="28"/>
      <w:lang w:val="sv-SE"/>
    </w:rPr>
  </w:style>
  <w:style w:type="character" w:customStyle="1" w:styleId="Brdtext2Char">
    <w:name w:val="Brödtext 2 Char"/>
    <w:basedOn w:val="Standardstycketeckensnitt"/>
    <w:link w:val="Brdtext2"/>
    <w:semiHidden/>
    <w:rsid w:val="002B5396"/>
    <w:rPr>
      <w:rFonts w:ascii="Arial" w:eastAsia="Times New Roman" w:hAnsi="Arial" w:cs="Times New Roman"/>
      <w:b/>
      <w:bCs/>
      <w:sz w:val="28"/>
      <w:szCs w:val="28"/>
    </w:rPr>
  </w:style>
  <w:style w:type="paragraph" w:styleId="Kommentarer">
    <w:name w:val="annotation text"/>
    <w:basedOn w:val="Normal"/>
    <w:link w:val="KommentarerChar"/>
    <w:uiPriority w:val="99"/>
    <w:unhideWhenUsed/>
    <w:rsid w:val="002B5396"/>
    <w:pPr>
      <w:spacing w:after="200" w:line="276" w:lineRule="auto"/>
    </w:pPr>
    <w:rPr>
      <w:rFonts w:ascii="Calibri" w:eastAsia="Calibri" w:hAnsi="Calibri"/>
      <w:sz w:val="20"/>
      <w:szCs w:val="20"/>
      <w:lang w:val="sv-SE" w:eastAsia="en-US"/>
    </w:rPr>
  </w:style>
  <w:style w:type="character" w:customStyle="1" w:styleId="KommentarerChar">
    <w:name w:val="Kommentarer Char"/>
    <w:basedOn w:val="Standardstycketeckensnitt"/>
    <w:link w:val="Kommentarer"/>
    <w:uiPriority w:val="99"/>
    <w:rsid w:val="002B5396"/>
    <w:rPr>
      <w:rFonts w:ascii="Calibri" w:eastAsia="Calibri" w:hAnsi="Calibri" w:cs="Times New Roman"/>
      <w:sz w:val="20"/>
      <w:szCs w:val="20"/>
      <w:lang w:eastAsia="en-US"/>
    </w:rPr>
  </w:style>
  <w:style w:type="character" w:styleId="Kommentarsreferens">
    <w:name w:val="annotation reference"/>
    <w:basedOn w:val="Standardstycketeckensnitt"/>
    <w:uiPriority w:val="99"/>
    <w:semiHidden/>
    <w:unhideWhenUsed/>
    <w:rsid w:val="002B5396"/>
    <w:rPr>
      <w:sz w:val="18"/>
      <w:szCs w:val="18"/>
    </w:rPr>
  </w:style>
  <w:style w:type="paragraph" w:styleId="Ballongtext">
    <w:name w:val="Balloon Text"/>
    <w:basedOn w:val="Normal"/>
    <w:link w:val="BallongtextChar"/>
    <w:uiPriority w:val="99"/>
    <w:semiHidden/>
    <w:unhideWhenUsed/>
    <w:rsid w:val="002B539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B5396"/>
    <w:rPr>
      <w:rFonts w:ascii="Lucida Grande" w:eastAsia="Times New Roman" w:hAnsi="Lucida Grande" w:cs="Lucida Grande"/>
      <w:sz w:val="18"/>
      <w:szCs w:val="18"/>
      <w:lang w:val="en-GB"/>
    </w:rPr>
  </w:style>
  <w:style w:type="paragraph" w:styleId="Sidhuvud">
    <w:name w:val="header"/>
    <w:basedOn w:val="Normal"/>
    <w:link w:val="SidhuvudChar"/>
    <w:uiPriority w:val="99"/>
    <w:unhideWhenUsed/>
    <w:rsid w:val="002B5396"/>
    <w:pPr>
      <w:tabs>
        <w:tab w:val="center" w:pos="4536"/>
        <w:tab w:val="right" w:pos="9072"/>
      </w:tabs>
    </w:pPr>
  </w:style>
  <w:style w:type="character" w:customStyle="1" w:styleId="SidhuvudChar">
    <w:name w:val="Sidhuvud Char"/>
    <w:basedOn w:val="Standardstycketeckensnitt"/>
    <w:link w:val="Sidhuvud"/>
    <w:uiPriority w:val="99"/>
    <w:rsid w:val="002B5396"/>
    <w:rPr>
      <w:rFonts w:ascii="Times New Roman" w:eastAsia="Times New Roman" w:hAnsi="Times New Roman" w:cs="Times New Roman"/>
      <w:lang w:val="en-GB"/>
    </w:rPr>
  </w:style>
  <w:style w:type="paragraph" w:styleId="Sidfot">
    <w:name w:val="footer"/>
    <w:basedOn w:val="Normal"/>
    <w:link w:val="SidfotChar"/>
    <w:uiPriority w:val="99"/>
    <w:unhideWhenUsed/>
    <w:rsid w:val="002B5396"/>
    <w:pPr>
      <w:tabs>
        <w:tab w:val="center" w:pos="4536"/>
        <w:tab w:val="right" w:pos="9072"/>
      </w:tabs>
    </w:pPr>
  </w:style>
  <w:style w:type="character" w:customStyle="1" w:styleId="SidfotChar">
    <w:name w:val="Sidfot Char"/>
    <w:basedOn w:val="Standardstycketeckensnitt"/>
    <w:link w:val="Sidfot"/>
    <w:uiPriority w:val="99"/>
    <w:rsid w:val="002B5396"/>
    <w:rPr>
      <w:rFonts w:ascii="Times New Roman" w:eastAsia="Times New Roman" w:hAnsi="Times New Roman"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96"/>
    <w:rPr>
      <w:rFonts w:ascii="Times New Roman" w:eastAsia="Times New Roman" w:hAnsi="Times New Roman" w:cs="Times New Roman"/>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2">
    <w:name w:val="Body Text 2"/>
    <w:basedOn w:val="Normal"/>
    <w:link w:val="Brdtext2Char"/>
    <w:semiHidden/>
    <w:rsid w:val="002B5396"/>
    <w:rPr>
      <w:rFonts w:ascii="Arial" w:hAnsi="Arial"/>
      <w:b/>
      <w:bCs/>
      <w:sz w:val="28"/>
      <w:szCs w:val="28"/>
      <w:lang w:val="sv-SE"/>
    </w:rPr>
  </w:style>
  <w:style w:type="character" w:customStyle="1" w:styleId="Brdtext2Char">
    <w:name w:val="Brödtext 2 Char"/>
    <w:basedOn w:val="Standardstycketeckensnitt"/>
    <w:link w:val="Brdtext2"/>
    <w:semiHidden/>
    <w:rsid w:val="002B5396"/>
    <w:rPr>
      <w:rFonts w:ascii="Arial" w:eastAsia="Times New Roman" w:hAnsi="Arial" w:cs="Times New Roman"/>
      <w:b/>
      <w:bCs/>
      <w:sz w:val="28"/>
      <w:szCs w:val="28"/>
    </w:rPr>
  </w:style>
  <w:style w:type="paragraph" w:styleId="Kommentarer">
    <w:name w:val="annotation text"/>
    <w:basedOn w:val="Normal"/>
    <w:link w:val="KommentarerChar"/>
    <w:uiPriority w:val="99"/>
    <w:unhideWhenUsed/>
    <w:rsid w:val="002B5396"/>
    <w:pPr>
      <w:spacing w:after="200" w:line="276" w:lineRule="auto"/>
    </w:pPr>
    <w:rPr>
      <w:rFonts w:ascii="Calibri" w:eastAsia="Calibri" w:hAnsi="Calibri"/>
      <w:sz w:val="20"/>
      <w:szCs w:val="20"/>
      <w:lang w:val="sv-SE" w:eastAsia="en-US"/>
    </w:rPr>
  </w:style>
  <w:style w:type="character" w:customStyle="1" w:styleId="KommentarerChar">
    <w:name w:val="Kommentarer Char"/>
    <w:basedOn w:val="Standardstycketeckensnitt"/>
    <w:link w:val="Kommentarer"/>
    <w:uiPriority w:val="99"/>
    <w:rsid w:val="002B5396"/>
    <w:rPr>
      <w:rFonts w:ascii="Calibri" w:eastAsia="Calibri" w:hAnsi="Calibri" w:cs="Times New Roman"/>
      <w:sz w:val="20"/>
      <w:szCs w:val="20"/>
      <w:lang w:eastAsia="en-US"/>
    </w:rPr>
  </w:style>
  <w:style w:type="character" w:styleId="Kommentarsreferens">
    <w:name w:val="annotation reference"/>
    <w:basedOn w:val="Standardstycketeckensnitt"/>
    <w:uiPriority w:val="99"/>
    <w:semiHidden/>
    <w:unhideWhenUsed/>
    <w:rsid w:val="002B5396"/>
    <w:rPr>
      <w:sz w:val="18"/>
      <w:szCs w:val="18"/>
    </w:rPr>
  </w:style>
  <w:style w:type="paragraph" w:styleId="Ballongtext">
    <w:name w:val="Balloon Text"/>
    <w:basedOn w:val="Normal"/>
    <w:link w:val="BallongtextChar"/>
    <w:uiPriority w:val="99"/>
    <w:semiHidden/>
    <w:unhideWhenUsed/>
    <w:rsid w:val="002B539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B5396"/>
    <w:rPr>
      <w:rFonts w:ascii="Lucida Grande" w:eastAsia="Times New Roman" w:hAnsi="Lucida Grande" w:cs="Lucida Grande"/>
      <w:sz w:val="18"/>
      <w:szCs w:val="18"/>
      <w:lang w:val="en-GB"/>
    </w:rPr>
  </w:style>
  <w:style w:type="paragraph" w:styleId="Sidhuvud">
    <w:name w:val="header"/>
    <w:basedOn w:val="Normal"/>
    <w:link w:val="SidhuvudChar"/>
    <w:uiPriority w:val="99"/>
    <w:unhideWhenUsed/>
    <w:rsid w:val="002B5396"/>
    <w:pPr>
      <w:tabs>
        <w:tab w:val="center" w:pos="4536"/>
        <w:tab w:val="right" w:pos="9072"/>
      </w:tabs>
    </w:pPr>
  </w:style>
  <w:style w:type="character" w:customStyle="1" w:styleId="SidhuvudChar">
    <w:name w:val="Sidhuvud Char"/>
    <w:basedOn w:val="Standardstycketeckensnitt"/>
    <w:link w:val="Sidhuvud"/>
    <w:uiPriority w:val="99"/>
    <w:rsid w:val="002B5396"/>
    <w:rPr>
      <w:rFonts w:ascii="Times New Roman" w:eastAsia="Times New Roman" w:hAnsi="Times New Roman" w:cs="Times New Roman"/>
      <w:lang w:val="en-GB"/>
    </w:rPr>
  </w:style>
  <w:style w:type="paragraph" w:styleId="Sidfot">
    <w:name w:val="footer"/>
    <w:basedOn w:val="Normal"/>
    <w:link w:val="SidfotChar"/>
    <w:uiPriority w:val="99"/>
    <w:unhideWhenUsed/>
    <w:rsid w:val="002B5396"/>
    <w:pPr>
      <w:tabs>
        <w:tab w:val="center" w:pos="4536"/>
        <w:tab w:val="right" w:pos="9072"/>
      </w:tabs>
    </w:pPr>
  </w:style>
  <w:style w:type="character" w:customStyle="1" w:styleId="SidfotChar">
    <w:name w:val="Sidfot Char"/>
    <w:basedOn w:val="Standardstycketeckensnitt"/>
    <w:link w:val="Sidfot"/>
    <w:uiPriority w:val="99"/>
    <w:rsid w:val="002B5396"/>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C0A3-EBEE-468E-956A-4EFF2883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2520</Characters>
  <Application>Microsoft Office Word</Application>
  <DocSecurity>4</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Swall</dc:creator>
  <cp:lastModifiedBy>Monika Titor</cp:lastModifiedBy>
  <cp:revision>2</cp:revision>
  <dcterms:created xsi:type="dcterms:W3CDTF">2013-10-03T10:50:00Z</dcterms:created>
  <dcterms:modified xsi:type="dcterms:W3CDTF">2013-10-03T10:50:00Z</dcterms:modified>
</cp:coreProperties>
</file>