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2" w:rsidRPr="009168FD" w:rsidRDefault="00033612" w:rsidP="00033612">
      <w:pPr>
        <w:rPr>
          <w:rFonts w:ascii="Arial" w:hAnsi="Arial" w:cs="Arial"/>
          <w:sz w:val="20"/>
        </w:rPr>
      </w:pPr>
    </w:p>
    <w:p w:rsidR="00FF7358" w:rsidRDefault="00FF7358" w:rsidP="005B719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Enkätutveckling, personcentrerad vård ur närståendes perspektiv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A82" w:rsidRDefault="00554A82" w:rsidP="005B719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508" w:rsidRDefault="00CD361F" w:rsidP="005B719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Utgångspunkten för vår forskning är att personcentrerad vård har stor betydelse för välmående bland personer med demenssjukdom</w:t>
      </w:r>
      <w:r w:rsidR="003E3F9A">
        <w:rPr>
          <w:rFonts w:ascii="Times New Roman" w:hAnsi="Times New Roman"/>
          <w:sz w:val="24"/>
          <w:szCs w:val="24"/>
        </w:rPr>
        <w:t>.</w:t>
      </w:r>
      <w:r w:rsidR="00A76936">
        <w:rPr>
          <w:rFonts w:ascii="Times New Roman" w:hAnsi="Times New Roman"/>
          <w:sz w:val="24"/>
          <w:szCs w:val="24"/>
        </w:rPr>
        <w:t xml:space="preserve"> </w:t>
      </w:r>
      <w:r w:rsidR="003E3F9A">
        <w:rPr>
          <w:rFonts w:ascii="Times New Roman" w:hAnsi="Times New Roman"/>
          <w:sz w:val="24"/>
          <w:szCs w:val="24"/>
        </w:rPr>
        <w:t>Det här projektet</w:t>
      </w:r>
      <w:r w:rsidR="00C565C9">
        <w:rPr>
          <w:rFonts w:ascii="Times New Roman" w:hAnsi="Times New Roman"/>
          <w:sz w:val="24"/>
          <w:szCs w:val="24"/>
        </w:rPr>
        <w:t xml:space="preserve"> </w:t>
      </w:r>
      <w:r w:rsidR="003E3F9A">
        <w:rPr>
          <w:rFonts w:ascii="Times New Roman" w:hAnsi="Times New Roman"/>
          <w:sz w:val="24"/>
          <w:szCs w:val="24"/>
        </w:rPr>
        <w:t xml:space="preserve">fokuserar på vården i </w:t>
      </w:r>
      <w:r w:rsidR="00A76936">
        <w:rPr>
          <w:rFonts w:ascii="Times New Roman" w:hAnsi="Times New Roman"/>
          <w:sz w:val="24"/>
          <w:szCs w:val="24"/>
        </w:rPr>
        <w:t>särskilda boenden</w:t>
      </w:r>
      <w:r>
        <w:rPr>
          <w:rFonts w:ascii="Times New Roman" w:hAnsi="Times New Roman"/>
          <w:sz w:val="24"/>
          <w:szCs w:val="24"/>
        </w:rPr>
        <w:t xml:space="preserve">. </w:t>
      </w:r>
      <w:r w:rsidR="00824784">
        <w:rPr>
          <w:rFonts w:ascii="Times New Roman" w:hAnsi="Times New Roman"/>
          <w:sz w:val="24"/>
          <w:szCs w:val="24"/>
        </w:rPr>
        <w:t>Det är viktigt att identifiera vad som hindrar eller underlättar personcentrerad vård</w:t>
      </w:r>
      <w:r w:rsidR="00272776">
        <w:rPr>
          <w:rFonts w:ascii="Times New Roman" w:hAnsi="Times New Roman"/>
          <w:sz w:val="24"/>
          <w:szCs w:val="24"/>
        </w:rPr>
        <w:t xml:space="preserve"> och </w:t>
      </w:r>
      <w:r w:rsidR="003E3F9A">
        <w:rPr>
          <w:rFonts w:ascii="Times New Roman" w:hAnsi="Times New Roman"/>
          <w:sz w:val="24"/>
          <w:szCs w:val="24"/>
        </w:rPr>
        <w:t xml:space="preserve">även </w:t>
      </w:r>
      <w:r w:rsidR="00272776">
        <w:rPr>
          <w:rFonts w:ascii="Times New Roman" w:hAnsi="Times New Roman"/>
          <w:sz w:val="24"/>
          <w:szCs w:val="24"/>
        </w:rPr>
        <w:t>att identifiera</w:t>
      </w:r>
      <w:r w:rsidR="00824784">
        <w:rPr>
          <w:rFonts w:ascii="Times New Roman" w:hAnsi="Times New Roman"/>
          <w:sz w:val="24"/>
          <w:szCs w:val="24"/>
        </w:rPr>
        <w:t xml:space="preserve"> särskilda boenden som bedriver en god personcentrerad vård. Därför </w:t>
      </w:r>
      <w:r w:rsidR="00D52F2B">
        <w:rPr>
          <w:rFonts w:ascii="Times New Roman" w:hAnsi="Times New Roman"/>
          <w:sz w:val="24"/>
          <w:szCs w:val="24"/>
        </w:rPr>
        <w:t>behöver</w:t>
      </w:r>
      <w:r w:rsidR="00824784">
        <w:rPr>
          <w:rFonts w:ascii="Times New Roman" w:hAnsi="Times New Roman"/>
          <w:sz w:val="24"/>
          <w:szCs w:val="24"/>
        </w:rPr>
        <w:t xml:space="preserve"> man kunna utvärdera eller skatta personcentrerad vård och jämföra mellan olika </w:t>
      </w:r>
      <w:r w:rsidR="00272776">
        <w:rPr>
          <w:rFonts w:ascii="Times New Roman" w:hAnsi="Times New Roman"/>
          <w:sz w:val="24"/>
          <w:szCs w:val="24"/>
        </w:rPr>
        <w:t>boenden</w:t>
      </w:r>
      <w:r w:rsidR="00824784">
        <w:rPr>
          <w:rFonts w:ascii="Times New Roman" w:hAnsi="Times New Roman"/>
          <w:sz w:val="24"/>
          <w:szCs w:val="24"/>
        </w:rPr>
        <w:t xml:space="preserve">. Den mätningen ska inte bara bygga på den personal som arbetar på enheterna, utan det är viktigt att det </w:t>
      </w:r>
      <w:r w:rsidR="00272776">
        <w:rPr>
          <w:rFonts w:ascii="Times New Roman" w:hAnsi="Times New Roman"/>
          <w:sz w:val="24"/>
          <w:szCs w:val="24"/>
        </w:rPr>
        <w:t xml:space="preserve">också </w:t>
      </w:r>
      <w:r w:rsidR="00824784">
        <w:rPr>
          <w:rFonts w:ascii="Times New Roman" w:hAnsi="Times New Roman"/>
          <w:sz w:val="24"/>
          <w:szCs w:val="24"/>
        </w:rPr>
        <w:t xml:space="preserve">bygger på de som bor där och i det här fallet att närstående får föra deras talan i skattningen. </w:t>
      </w:r>
    </w:p>
    <w:p w:rsidR="00887508" w:rsidRDefault="00887508" w:rsidP="005B719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C1755" w:rsidRDefault="00DB5668" w:rsidP="00887508">
      <w:pPr>
        <w:spacing w:line="276" w:lineRule="auto"/>
        <w:rPr>
          <w:rFonts w:ascii="Times New Roman" w:hAnsi="Times New Roman"/>
          <w:sz w:val="24"/>
          <w:szCs w:val="24"/>
        </w:rPr>
      </w:pPr>
      <w:r w:rsidRPr="003B0DBC">
        <w:rPr>
          <w:rFonts w:ascii="Times New Roman" w:hAnsi="Times New Roman"/>
          <w:sz w:val="24"/>
          <w:szCs w:val="24"/>
        </w:rPr>
        <w:t>En förutsättning för att vården ska kunna utformas utifrån individens unika perspektiv är att personen i behov av vård kan kommunicera sin livsberättelse, sina värderingar, önskemål och behov, vilket är svårt för en person med demenssjukdom speciellt i senare delen av sjukdomen.</w:t>
      </w:r>
      <w:r>
        <w:rPr>
          <w:rFonts w:ascii="Times New Roman" w:hAnsi="Times New Roman"/>
          <w:sz w:val="24"/>
          <w:szCs w:val="24"/>
        </w:rPr>
        <w:t xml:space="preserve"> </w:t>
      </w:r>
      <w:r w:rsidR="0097734C">
        <w:rPr>
          <w:rFonts w:ascii="Times New Roman" w:hAnsi="Times New Roman"/>
          <w:sz w:val="24"/>
          <w:szCs w:val="24"/>
        </w:rPr>
        <w:t xml:space="preserve">När personen själv inte kan kommunicera sin livshistoria får </w:t>
      </w:r>
      <w:r>
        <w:rPr>
          <w:rFonts w:ascii="Times New Roman" w:hAnsi="Times New Roman"/>
          <w:sz w:val="24"/>
          <w:szCs w:val="24"/>
        </w:rPr>
        <w:t>närstående</w:t>
      </w:r>
      <w:r w:rsidR="00D5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 känner personen väl och har förmåga att förstå olika uttryck hos den d</w:t>
      </w:r>
      <w:r w:rsidR="004C175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menssjuke</w:t>
      </w:r>
      <w:r w:rsidR="00D52F2B">
        <w:rPr>
          <w:rFonts w:ascii="Times New Roman" w:hAnsi="Times New Roman"/>
          <w:sz w:val="24"/>
          <w:szCs w:val="24"/>
        </w:rPr>
        <w:t xml:space="preserve"> ofta träda in som ställföreträdare.</w:t>
      </w:r>
      <w:r w:rsidR="0097734C">
        <w:rPr>
          <w:rFonts w:ascii="Times New Roman" w:hAnsi="Times New Roman"/>
          <w:sz w:val="24"/>
          <w:szCs w:val="24"/>
        </w:rPr>
        <w:t xml:space="preserve"> </w:t>
      </w:r>
      <w:r w:rsidR="006916D1">
        <w:rPr>
          <w:rFonts w:ascii="Times New Roman" w:hAnsi="Times New Roman"/>
          <w:sz w:val="24"/>
          <w:szCs w:val="24"/>
        </w:rPr>
        <w:t xml:space="preserve">Närstående </w:t>
      </w:r>
      <w:r w:rsidR="0097734C">
        <w:rPr>
          <w:rFonts w:ascii="Times New Roman" w:hAnsi="Times New Roman"/>
          <w:sz w:val="24"/>
          <w:szCs w:val="24"/>
        </w:rPr>
        <w:t xml:space="preserve">uppfattning </w:t>
      </w:r>
      <w:r w:rsidR="006916D1">
        <w:rPr>
          <w:rFonts w:ascii="Times New Roman" w:hAnsi="Times New Roman"/>
          <w:sz w:val="24"/>
          <w:szCs w:val="24"/>
        </w:rPr>
        <w:t xml:space="preserve">har stor betydelse när man ska bedöma </w:t>
      </w:r>
      <w:r w:rsidR="003A1230">
        <w:rPr>
          <w:rFonts w:ascii="Times New Roman" w:hAnsi="Times New Roman"/>
          <w:sz w:val="24"/>
          <w:szCs w:val="24"/>
        </w:rPr>
        <w:t>hur</w:t>
      </w:r>
      <w:r w:rsidR="006916D1">
        <w:rPr>
          <w:rFonts w:ascii="Times New Roman" w:hAnsi="Times New Roman"/>
          <w:sz w:val="24"/>
          <w:szCs w:val="24"/>
        </w:rPr>
        <w:t xml:space="preserve"> personcentrerad</w:t>
      </w:r>
      <w:r w:rsidR="003A1230">
        <w:rPr>
          <w:rFonts w:ascii="Times New Roman" w:hAnsi="Times New Roman"/>
          <w:sz w:val="24"/>
          <w:szCs w:val="24"/>
        </w:rPr>
        <w:t xml:space="preserve"> vården är</w:t>
      </w:r>
      <w:r w:rsidR="006916D1">
        <w:rPr>
          <w:rFonts w:ascii="Times New Roman" w:hAnsi="Times New Roman"/>
          <w:sz w:val="24"/>
          <w:szCs w:val="24"/>
        </w:rPr>
        <w:t xml:space="preserve"> </w:t>
      </w:r>
      <w:r w:rsidR="007F3BCF">
        <w:rPr>
          <w:rFonts w:ascii="Times New Roman" w:hAnsi="Times New Roman"/>
          <w:sz w:val="24"/>
          <w:szCs w:val="24"/>
        </w:rPr>
        <w:t>i</w:t>
      </w:r>
      <w:r w:rsidR="0097734C">
        <w:rPr>
          <w:rFonts w:ascii="Times New Roman" w:hAnsi="Times New Roman"/>
          <w:sz w:val="24"/>
          <w:szCs w:val="24"/>
        </w:rPr>
        <w:t xml:space="preserve"> särskilda boenden</w:t>
      </w:r>
      <w:r w:rsidR="006916D1">
        <w:rPr>
          <w:rFonts w:ascii="Times New Roman" w:hAnsi="Times New Roman"/>
          <w:sz w:val="24"/>
          <w:szCs w:val="24"/>
        </w:rPr>
        <w:t xml:space="preserve">. </w:t>
      </w:r>
    </w:p>
    <w:p w:rsidR="006916D1" w:rsidRDefault="006916D1" w:rsidP="0088750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E4D8F" w:rsidRDefault="004E4D8F" w:rsidP="0088750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internationell forskning </w:t>
      </w:r>
      <w:r w:rsidR="006916D1">
        <w:rPr>
          <w:rFonts w:ascii="Times New Roman" w:hAnsi="Times New Roman"/>
          <w:sz w:val="24"/>
          <w:szCs w:val="24"/>
        </w:rPr>
        <w:t xml:space="preserve">om personcentrerad vård, är det </w:t>
      </w:r>
      <w:r w:rsidR="00F65A25">
        <w:rPr>
          <w:rFonts w:ascii="Times New Roman" w:hAnsi="Times New Roman"/>
          <w:sz w:val="24"/>
          <w:szCs w:val="24"/>
        </w:rPr>
        <w:t xml:space="preserve">oftast vårdpersonalens eller forskares </w:t>
      </w:r>
      <w:r w:rsidR="00D95E18">
        <w:rPr>
          <w:rFonts w:ascii="Times New Roman" w:hAnsi="Times New Roman"/>
          <w:sz w:val="24"/>
          <w:szCs w:val="24"/>
        </w:rPr>
        <w:t>iakttagelser</w:t>
      </w:r>
      <w:r>
        <w:rPr>
          <w:rFonts w:ascii="Times New Roman" w:hAnsi="Times New Roman"/>
          <w:sz w:val="24"/>
          <w:szCs w:val="24"/>
        </w:rPr>
        <w:t xml:space="preserve"> och skattningarna </w:t>
      </w:r>
      <w:r w:rsidR="00F65A25">
        <w:rPr>
          <w:rFonts w:ascii="Times New Roman" w:hAnsi="Times New Roman"/>
          <w:sz w:val="24"/>
          <w:szCs w:val="24"/>
        </w:rPr>
        <w:t xml:space="preserve">som ligger till grund för utvärdering av personcentrerad vård. </w:t>
      </w:r>
      <w:r w:rsidR="003E3F9A">
        <w:rPr>
          <w:rFonts w:ascii="Times New Roman" w:hAnsi="Times New Roman"/>
          <w:sz w:val="24"/>
          <w:szCs w:val="24"/>
        </w:rPr>
        <w:t>Inom demensforskning så saknas det vetenskapligt utvecklade och testade frågeformulär/</w:t>
      </w:r>
      <w:r>
        <w:rPr>
          <w:rFonts w:ascii="Times New Roman" w:hAnsi="Times New Roman"/>
          <w:sz w:val="24"/>
          <w:szCs w:val="24"/>
        </w:rPr>
        <w:t xml:space="preserve">skattningsinstrument som </w:t>
      </w:r>
      <w:r w:rsidR="00F22CA1">
        <w:rPr>
          <w:rFonts w:ascii="Times New Roman" w:hAnsi="Times New Roman"/>
          <w:sz w:val="24"/>
          <w:szCs w:val="24"/>
        </w:rPr>
        <w:t xml:space="preserve">bygger på närståendes skattning av hur personcentrerad vården är för personen med demenssjukdom. </w:t>
      </w:r>
    </w:p>
    <w:p w:rsidR="006240DA" w:rsidRDefault="006240DA" w:rsidP="0088750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916D1" w:rsidRDefault="004E4D8F" w:rsidP="006916D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det här projektet kommer vi därför att i nära samarbete </w:t>
      </w:r>
      <w:r w:rsidRPr="003B0DBC">
        <w:rPr>
          <w:rFonts w:ascii="Times New Roman" w:hAnsi="Times New Roman"/>
          <w:sz w:val="24"/>
          <w:szCs w:val="24"/>
        </w:rPr>
        <w:t xml:space="preserve">med närstående till personer med demenssjukdom utveckla och testa ett skattningsinstrument där närstående </w:t>
      </w:r>
      <w:r>
        <w:rPr>
          <w:rFonts w:ascii="Times New Roman" w:hAnsi="Times New Roman"/>
          <w:sz w:val="24"/>
          <w:szCs w:val="24"/>
        </w:rPr>
        <w:t xml:space="preserve">utifrån sin kunskap om sin närstående </w:t>
      </w:r>
      <w:r w:rsidR="00887508" w:rsidRPr="003B0DBC">
        <w:rPr>
          <w:rFonts w:ascii="Times New Roman" w:hAnsi="Times New Roman"/>
          <w:sz w:val="24"/>
          <w:szCs w:val="24"/>
        </w:rPr>
        <w:t>får bedöma i vilken grad vården är personcentrerad</w:t>
      </w:r>
      <w:r>
        <w:rPr>
          <w:rFonts w:ascii="Times New Roman" w:hAnsi="Times New Roman"/>
          <w:sz w:val="24"/>
          <w:szCs w:val="24"/>
        </w:rPr>
        <w:t>.</w:t>
      </w:r>
      <w:r w:rsidR="00760437">
        <w:rPr>
          <w:rFonts w:ascii="Times New Roman" w:hAnsi="Times New Roman"/>
          <w:sz w:val="24"/>
          <w:szCs w:val="24"/>
        </w:rPr>
        <w:t xml:space="preserve"> Instrumentet kommer att bli användbart inte bara inom forskning utan även </w:t>
      </w:r>
      <w:r w:rsidR="00901BB4">
        <w:rPr>
          <w:rFonts w:ascii="Times New Roman" w:hAnsi="Times New Roman"/>
          <w:sz w:val="24"/>
          <w:szCs w:val="24"/>
        </w:rPr>
        <w:t>i</w:t>
      </w:r>
      <w:r w:rsidR="00760437">
        <w:rPr>
          <w:rFonts w:ascii="Times New Roman" w:hAnsi="Times New Roman"/>
          <w:sz w:val="24"/>
          <w:szCs w:val="24"/>
        </w:rPr>
        <w:t xml:space="preserve"> utbildning och vårdutveckling. </w:t>
      </w:r>
    </w:p>
    <w:p w:rsidR="008D4E0B" w:rsidRPr="003B0DBC" w:rsidRDefault="008D4E0B" w:rsidP="005B7196">
      <w:pPr>
        <w:spacing w:line="276" w:lineRule="auto"/>
        <w:rPr>
          <w:rFonts w:ascii="Times New Roman" w:hAnsi="Times New Roman"/>
          <w:sz w:val="24"/>
          <w:szCs w:val="24"/>
        </w:rPr>
      </w:pPr>
      <w:r w:rsidRPr="003B0DBC">
        <w:rPr>
          <w:rFonts w:ascii="Times New Roman" w:hAnsi="Times New Roman"/>
          <w:sz w:val="24"/>
          <w:szCs w:val="24"/>
        </w:rPr>
        <w:t xml:space="preserve"> </w:t>
      </w:r>
    </w:p>
    <w:p w:rsidR="00107A78" w:rsidRPr="003B0DBC" w:rsidRDefault="00310EF0" w:rsidP="005B7196">
      <w:pPr>
        <w:spacing w:before="120" w:line="276" w:lineRule="auto"/>
        <w:rPr>
          <w:rFonts w:ascii="Times New Roman" w:hAnsi="Times New Roman"/>
          <w:noProof/>
          <w:sz w:val="24"/>
          <w:szCs w:val="24"/>
        </w:rPr>
      </w:pPr>
      <w:r w:rsidRPr="003B0DBC">
        <w:rPr>
          <w:rFonts w:ascii="Times New Roman" w:hAnsi="Times New Roman"/>
          <w:noProof/>
          <w:sz w:val="24"/>
          <w:szCs w:val="24"/>
        </w:rPr>
        <w:t xml:space="preserve">Utvecklingen av frågorna i skattningsinstrumentet kommer att </w:t>
      </w:r>
      <w:r w:rsidR="00A50322" w:rsidRPr="003B0DBC">
        <w:rPr>
          <w:rFonts w:ascii="Times New Roman" w:hAnsi="Times New Roman"/>
          <w:noProof/>
          <w:sz w:val="24"/>
          <w:szCs w:val="24"/>
        </w:rPr>
        <w:t>genomföras i flera steg</w:t>
      </w:r>
      <w:r w:rsidR="008330F4" w:rsidRPr="003B0DBC">
        <w:rPr>
          <w:rFonts w:ascii="Times New Roman" w:hAnsi="Times New Roman"/>
          <w:noProof/>
          <w:sz w:val="24"/>
          <w:szCs w:val="24"/>
        </w:rPr>
        <w:t xml:space="preserve"> och kommer </w:t>
      </w:r>
      <w:r w:rsidR="00D420A0">
        <w:rPr>
          <w:rFonts w:ascii="Times New Roman" w:hAnsi="Times New Roman"/>
          <w:noProof/>
          <w:sz w:val="24"/>
          <w:szCs w:val="24"/>
        </w:rPr>
        <w:t xml:space="preserve">att bygga på en kombination av </w:t>
      </w:r>
      <w:r w:rsidR="008330F4" w:rsidRPr="003B0DBC">
        <w:rPr>
          <w:rFonts w:ascii="Times New Roman" w:hAnsi="Times New Roman"/>
          <w:noProof/>
          <w:sz w:val="24"/>
          <w:szCs w:val="24"/>
        </w:rPr>
        <w:t>i</w:t>
      </w:r>
      <w:r w:rsidR="00A84A83" w:rsidRPr="003B0DBC">
        <w:rPr>
          <w:rFonts w:ascii="Times New Roman" w:hAnsi="Times New Roman"/>
          <w:noProof/>
          <w:sz w:val="24"/>
          <w:szCs w:val="24"/>
        </w:rPr>
        <w:t xml:space="preserve">ntervjuer med närstående till personer med demenssjukdom </w:t>
      </w:r>
      <w:r w:rsidR="008330F4" w:rsidRPr="003B0DBC">
        <w:rPr>
          <w:rFonts w:ascii="Times New Roman" w:hAnsi="Times New Roman"/>
          <w:noProof/>
          <w:sz w:val="24"/>
          <w:szCs w:val="24"/>
        </w:rPr>
        <w:t xml:space="preserve">och konsultation av en expertgrupp. </w:t>
      </w:r>
      <w:r w:rsidR="00015B95" w:rsidRPr="003B0DBC">
        <w:rPr>
          <w:rFonts w:ascii="Times New Roman" w:hAnsi="Times New Roman"/>
          <w:sz w:val="24"/>
          <w:szCs w:val="24"/>
        </w:rPr>
        <w:t xml:space="preserve">Hur tillförlitligt och användbart det utvecklade instrumentet är kommer sedan att testas genom att närstående fyller i instrumentet </w:t>
      </w:r>
      <w:r w:rsidR="00ED20A0" w:rsidRPr="003B0DBC">
        <w:rPr>
          <w:rFonts w:ascii="Times New Roman" w:hAnsi="Times New Roman"/>
          <w:sz w:val="24"/>
          <w:szCs w:val="24"/>
        </w:rPr>
        <w:t xml:space="preserve">och statistiska analyser genomförs på dessa enkäter. </w:t>
      </w:r>
    </w:p>
    <w:p w:rsidR="00D95E18" w:rsidRDefault="00D95E18" w:rsidP="00D95E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27D82" w:rsidRDefault="00D95E18" w:rsidP="00D95E18">
      <w:pPr>
        <w:spacing w:before="120"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Forskargruppen består av</w:t>
      </w:r>
      <w:r w:rsidR="00B72B6B">
        <w:rPr>
          <w:rFonts w:ascii="Times New Roman" w:hAnsi="Times New Roman"/>
          <w:noProof/>
          <w:sz w:val="24"/>
          <w:szCs w:val="24"/>
        </w:rPr>
        <w:t>:</w:t>
      </w:r>
    </w:p>
    <w:p w:rsidR="00227D82" w:rsidRDefault="00D95E18" w:rsidP="00B72B6B">
      <w:pPr>
        <w:spacing w:before="120"/>
        <w:rPr>
          <w:rFonts w:ascii="Times New Roman" w:hAnsi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t>Karin Sjögren</w:t>
      </w:r>
      <w:bookmarkEnd w:id="0"/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0C71E6">
        <w:rPr>
          <w:rFonts w:ascii="Times New Roman" w:hAnsi="Times New Roman"/>
          <w:noProof/>
          <w:sz w:val="24"/>
          <w:szCs w:val="24"/>
        </w:rPr>
        <w:t>proje</w:t>
      </w:r>
      <w:r w:rsidR="006D2375">
        <w:rPr>
          <w:rFonts w:ascii="Times New Roman" w:hAnsi="Times New Roman"/>
          <w:noProof/>
          <w:sz w:val="24"/>
          <w:szCs w:val="24"/>
        </w:rPr>
        <w:t xml:space="preserve">ktansvarig, </w:t>
      </w:r>
      <w:r>
        <w:rPr>
          <w:rFonts w:ascii="Times New Roman" w:hAnsi="Times New Roman"/>
          <w:noProof/>
          <w:sz w:val="24"/>
          <w:szCs w:val="24"/>
        </w:rPr>
        <w:t>doktor i omvårdnad,</w:t>
      </w:r>
      <w:r w:rsidR="00D71790">
        <w:rPr>
          <w:rFonts w:ascii="Times New Roman" w:hAnsi="Times New Roman"/>
          <w:noProof/>
          <w:sz w:val="24"/>
          <w:szCs w:val="24"/>
        </w:rPr>
        <w:t xml:space="preserve"> Umeå universitet,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227D82">
        <w:rPr>
          <w:rFonts w:ascii="Times New Roman" w:hAnsi="Times New Roman"/>
          <w:noProof/>
          <w:sz w:val="24"/>
          <w:szCs w:val="24"/>
        </w:rPr>
        <w:t>karin.sjogren@umu.se</w:t>
      </w:r>
    </w:p>
    <w:p w:rsidR="00227D82" w:rsidRDefault="00D95E18" w:rsidP="00B72B6B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Karin Zingmark</w:t>
      </w:r>
      <w:r w:rsidR="006D2375">
        <w:rPr>
          <w:rFonts w:ascii="Times New Roman" w:hAnsi="Times New Roman"/>
          <w:noProof/>
          <w:sz w:val="24"/>
          <w:szCs w:val="24"/>
        </w:rPr>
        <w:t>,</w:t>
      </w:r>
      <w:r w:rsidR="00B72B6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docent i omvårdnad, </w:t>
      </w:r>
      <w:r w:rsidR="00D71790">
        <w:rPr>
          <w:rFonts w:ascii="Times New Roman" w:hAnsi="Times New Roman"/>
          <w:noProof/>
          <w:sz w:val="24"/>
          <w:szCs w:val="24"/>
        </w:rPr>
        <w:t>Norrbottens läns landsting</w:t>
      </w:r>
    </w:p>
    <w:p w:rsidR="00D95E18" w:rsidRPr="003B0DBC" w:rsidRDefault="00D95E18" w:rsidP="00B72B6B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David Edvardsson</w:t>
      </w:r>
      <w:r w:rsidR="006D2375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docent i omvårdnad</w:t>
      </w:r>
      <w:r w:rsidR="00D71790">
        <w:rPr>
          <w:rFonts w:ascii="Times New Roman" w:hAnsi="Times New Roman"/>
          <w:noProof/>
          <w:sz w:val="24"/>
          <w:szCs w:val="24"/>
        </w:rPr>
        <w:t xml:space="preserve"> Umeå universitet.</w:t>
      </w:r>
    </w:p>
    <w:p w:rsidR="00D95E18" w:rsidRPr="00D95E18" w:rsidRDefault="00D95E18" w:rsidP="00D95E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95E18" w:rsidRDefault="00D95E18" w:rsidP="005B7196">
      <w:pPr>
        <w:pStyle w:val="Liststycke"/>
        <w:spacing w:line="276" w:lineRule="auto"/>
        <w:rPr>
          <w:rFonts w:ascii="Times New Roman" w:hAnsi="Times New Roman"/>
          <w:sz w:val="24"/>
          <w:szCs w:val="24"/>
        </w:rPr>
      </w:pPr>
    </w:p>
    <w:p w:rsidR="00D95E18" w:rsidRDefault="00D95E18" w:rsidP="005B7196">
      <w:pPr>
        <w:pStyle w:val="Liststycke"/>
        <w:spacing w:line="276" w:lineRule="auto"/>
        <w:rPr>
          <w:rFonts w:ascii="Times New Roman" w:hAnsi="Times New Roman"/>
          <w:sz w:val="24"/>
          <w:szCs w:val="24"/>
        </w:rPr>
      </w:pPr>
    </w:p>
    <w:p w:rsidR="00D95E18" w:rsidRPr="003B0DBC" w:rsidRDefault="00D95E18" w:rsidP="005B7196">
      <w:pPr>
        <w:pStyle w:val="Liststycke"/>
        <w:spacing w:line="276" w:lineRule="auto"/>
        <w:rPr>
          <w:rFonts w:ascii="Times New Roman" w:hAnsi="Times New Roman"/>
          <w:sz w:val="24"/>
          <w:szCs w:val="24"/>
        </w:rPr>
      </w:pPr>
    </w:p>
    <w:p w:rsidR="00CF05E7" w:rsidRDefault="00CF05E7" w:rsidP="00107A78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CF05E7" w:rsidRDefault="00CF05E7" w:rsidP="00107A78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CF05E7" w:rsidRDefault="00CF05E7" w:rsidP="00107A78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CF05E7" w:rsidRDefault="00CF05E7" w:rsidP="00107A78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CF05E7" w:rsidRDefault="00CF05E7" w:rsidP="00107A78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CF05E7" w:rsidSect="00CB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2C06"/>
    <w:multiLevelType w:val="hybridMultilevel"/>
    <w:tmpl w:val="B81A76A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B"/>
    <w:rsid w:val="00003248"/>
    <w:rsid w:val="00015B95"/>
    <w:rsid w:val="00033492"/>
    <w:rsid w:val="00033612"/>
    <w:rsid w:val="00052029"/>
    <w:rsid w:val="000726E7"/>
    <w:rsid w:val="00080100"/>
    <w:rsid w:val="0009650E"/>
    <w:rsid w:val="00097C16"/>
    <w:rsid w:val="000C71E6"/>
    <w:rsid w:val="000F319F"/>
    <w:rsid w:val="00107A78"/>
    <w:rsid w:val="0011129C"/>
    <w:rsid w:val="00125506"/>
    <w:rsid w:val="00144FAB"/>
    <w:rsid w:val="0014538E"/>
    <w:rsid w:val="00147785"/>
    <w:rsid w:val="00156D00"/>
    <w:rsid w:val="00160E55"/>
    <w:rsid w:val="00172BCC"/>
    <w:rsid w:val="001731F9"/>
    <w:rsid w:val="001A3643"/>
    <w:rsid w:val="001D12FA"/>
    <w:rsid w:val="001E1C7C"/>
    <w:rsid w:val="00206203"/>
    <w:rsid w:val="0022646E"/>
    <w:rsid w:val="00227D82"/>
    <w:rsid w:val="00250E65"/>
    <w:rsid w:val="00255A18"/>
    <w:rsid w:val="00272776"/>
    <w:rsid w:val="00293571"/>
    <w:rsid w:val="002B4AAC"/>
    <w:rsid w:val="002C0F13"/>
    <w:rsid w:val="002C3092"/>
    <w:rsid w:val="002C7488"/>
    <w:rsid w:val="002E3A5E"/>
    <w:rsid w:val="00300899"/>
    <w:rsid w:val="00302B50"/>
    <w:rsid w:val="00310EF0"/>
    <w:rsid w:val="00352088"/>
    <w:rsid w:val="00383BC9"/>
    <w:rsid w:val="003A1230"/>
    <w:rsid w:val="003B0DBC"/>
    <w:rsid w:val="003E0126"/>
    <w:rsid w:val="003E3F9A"/>
    <w:rsid w:val="00451FE2"/>
    <w:rsid w:val="004C1755"/>
    <w:rsid w:val="004E4D8F"/>
    <w:rsid w:val="004E6A20"/>
    <w:rsid w:val="00515E5E"/>
    <w:rsid w:val="00554A82"/>
    <w:rsid w:val="00596FD2"/>
    <w:rsid w:val="005B18E5"/>
    <w:rsid w:val="005B7196"/>
    <w:rsid w:val="005F23A1"/>
    <w:rsid w:val="006240DA"/>
    <w:rsid w:val="0066383F"/>
    <w:rsid w:val="006916D1"/>
    <w:rsid w:val="00696961"/>
    <w:rsid w:val="006B1B27"/>
    <w:rsid w:val="006D2375"/>
    <w:rsid w:val="006D625A"/>
    <w:rsid w:val="006E4753"/>
    <w:rsid w:val="007054B8"/>
    <w:rsid w:val="00722220"/>
    <w:rsid w:val="007426BA"/>
    <w:rsid w:val="0074454C"/>
    <w:rsid w:val="00760437"/>
    <w:rsid w:val="00777BBF"/>
    <w:rsid w:val="007A282F"/>
    <w:rsid w:val="007C2F58"/>
    <w:rsid w:val="007C3326"/>
    <w:rsid w:val="007D2A18"/>
    <w:rsid w:val="007E3099"/>
    <w:rsid w:val="007F133B"/>
    <w:rsid w:val="007F3BCF"/>
    <w:rsid w:val="007F519C"/>
    <w:rsid w:val="00820D98"/>
    <w:rsid w:val="00824784"/>
    <w:rsid w:val="00826FAA"/>
    <w:rsid w:val="008330F4"/>
    <w:rsid w:val="00840076"/>
    <w:rsid w:val="00860B9D"/>
    <w:rsid w:val="00866932"/>
    <w:rsid w:val="00887508"/>
    <w:rsid w:val="008D4E0B"/>
    <w:rsid w:val="008D60FC"/>
    <w:rsid w:val="00901BB4"/>
    <w:rsid w:val="00905C0F"/>
    <w:rsid w:val="00911B15"/>
    <w:rsid w:val="009123F9"/>
    <w:rsid w:val="00943692"/>
    <w:rsid w:val="0097734C"/>
    <w:rsid w:val="009C59D1"/>
    <w:rsid w:val="009F19C8"/>
    <w:rsid w:val="009F752E"/>
    <w:rsid w:val="00A479D3"/>
    <w:rsid w:val="00A50322"/>
    <w:rsid w:val="00A76936"/>
    <w:rsid w:val="00A84A83"/>
    <w:rsid w:val="00AA751C"/>
    <w:rsid w:val="00AB3A49"/>
    <w:rsid w:val="00AB3C48"/>
    <w:rsid w:val="00AC6BAA"/>
    <w:rsid w:val="00AD0E6F"/>
    <w:rsid w:val="00AD4E94"/>
    <w:rsid w:val="00AE1EAB"/>
    <w:rsid w:val="00B25F68"/>
    <w:rsid w:val="00B72B6B"/>
    <w:rsid w:val="00BB3102"/>
    <w:rsid w:val="00BB5D75"/>
    <w:rsid w:val="00BC3D74"/>
    <w:rsid w:val="00BF716D"/>
    <w:rsid w:val="00C01921"/>
    <w:rsid w:val="00C03019"/>
    <w:rsid w:val="00C404AD"/>
    <w:rsid w:val="00C565C9"/>
    <w:rsid w:val="00C56DB3"/>
    <w:rsid w:val="00C767EF"/>
    <w:rsid w:val="00CB25ED"/>
    <w:rsid w:val="00CB6AF3"/>
    <w:rsid w:val="00CD361F"/>
    <w:rsid w:val="00CF05E7"/>
    <w:rsid w:val="00CF601B"/>
    <w:rsid w:val="00D05AC8"/>
    <w:rsid w:val="00D103B4"/>
    <w:rsid w:val="00D15BE3"/>
    <w:rsid w:val="00D420A0"/>
    <w:rsid w:val="00D52F2B"/>
    <w:rsid w:val="00D55F61"/>
    <w:rsid w:val="00D71790"/>
    <w:rsid w:val="00D86278"/>
    <w:rsid w:val="00D95E18"/>
    <w:rsid w:val="00D9698B"/>
    <w:rsid w:val="00DA5346"/>
    <w:rsid w:val="00DB27BD"/>
    <w:rsid w:val="00DB5668"/>
    <w:rsid w:val="00DD14D9"/>
    <w:rsid w:val="00DD3428"/>
    <w:rsid w:val="00DD57B0"/>
    <w:rsid w:val="00DF1472"/>
    <w:rsid w:val="00E421F2"/>
    <w:rsid w:val="00E71611"/>
    <w:rsid w:val="00E81151"/>
    <w:rsid w:val="00EB3CC6"/>
    <w:rsid w:val="00ED20A0"/>
    <w:rsid w:val="00EF3241"/>
    <w:rsid w:val="00F22CA1"/>
    <w:rsid w:val="00F320B8"/>
    <w:rsid w:val="00F32514"/>
    <w:rsid w:val="00F55490"/>
    <w:rsid w:val="00F61CA9"/>
    <w:rsid w:val="00F65A25"/>
    <w:rsid w:val="00F907A0"/>
    <w:rsid w:val="00FB2D5A"/>
    <w:rsid w:val="00FB44E0"/>
    <w:rsid w:val="00FE2880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0B"/>
    <w:pPr>
      <w:spacing w:after="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107A78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0B"/>
    <w:pPr>
      <w:spacing w:after="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107A7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Titor</cp:lastModifiedBy>
  <cp:revision>2</cp:revision>
  <dcterms:created xsi:type="dcterms:W3CDTF">2014-04-02T15:08:00Z</dcterms:created>
  <dcterms:modified xsi:type="dcterms:W3CDTF">2014-04-02T15:08:00Z</dcterms:modified>
</cp:coreProperties>
</file>