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8FFD7" w14:textId="77777777" w:rsidR="00FF16BA" w:rsidRDefault="00FF16BA" w:rsidP="00FF16BA">
      <w:pPr>
        <w:pStyle w:val="Brdtext"/>
        <w:spacing w:after="0"/>
        <w:rPr>
          <w:rFonts w:cs="Times New Roman"/>
          <w:b/>
        </w:rPr>
      </w:pPr>
    </w:p>
    <w:p w14:paraId="2EC8C2DC" w14:textId="77777777" w:rsidR="00FF16BA" w:rsidRPr="003172BE" w:rsidRDefault="00FF16BA" w:rsidP="00FF16BA">
      <w:pPr>
        <w:pStyle w:val="Brdtext"/>
        <w:spacing w:after="0"/>
        <w:rPr>
          <w:rFonts w:cs="Times New Roman"/>
          <w:b/>
        </w:rPr>
      </w:pPr>
      <w:bookmarkStart w:id="0" w:name="_GoBack"/>
      <w:bookmarkEnd w:id="0"/>
      <w:r w:rsidRPr="003172BE">
        <w:rPr>
          <w:rFonts w:cs="Times New Roman"/>
          <w:b/>
        </w:rPr>
        <w:t xml:space="preserve">Volymbestämning av </w:t>
      </w:r>
      <w:proofErr w:type="spellStart"/>
      <w:r w:rsidRPr="003172BE">
        <w:rPr>
          <w:rFonts w:cs="Times New Roman"/>
          <w:b/>
        </w:rPr>
        <w:t>amygdala</w:t>
      </w:r>
      <w:proofErr w:type="spellEnd"/>
      <w:r w:rsidRPr="003172BE">
        <w:rPr>
          <w:rFonts w:cs="Times New Roman"/>
          <w:b/>
        </w:rPr>
        <w:t xml:space="preserve"> vid demenssjukdom samt lindrig och subjektiv kognitiv störning</w:t>
      </w:r>
    </w:p>
    <w:p w14:paraId="66E84A8F" w14:textId="77777777" w:rsidR="00FF16BA" w:rsidRPr="003172BE" w:rsidRDefault="00FF16BA" w:rsidP="00FF16BA">
      <w:pPr>
        <w:pStyle w:val="Brdtext"/>
        <w:spacing w:after="0"/>
        <w:rPr>
          <w:rFonts w:cs="Times New Roman"/>
        </w:rPr>
      </w:pPr>
    </w:p>
    <w:p w14:paraId="488D5909" w14:textId="48DD1862" w:rsidR="00845C71" w:rsidRDefault="00485AFB" w:rsidP="00FF16BA">
      <w:pPr>
        <w:pStyle w:val="Brdtext"/>
        <w:spacing w:after="0"/>
        <w:rPr>
          <w:rFonts w:cs="Times New Roman"/>
        </w:rPr>
      </w:pPr>
      <w:r>
        <w:rPr>
          <w:rFonts w:cs="Times New Roman"/>
        </w:rPr>
        <w:t xml:space="preserve">Demens är </w:t>
      </w:r>
      <w:r w:rsidR="00FF16BA" w:rsidRPr="003172BE">
        <w:rPr>
          <w:rFonts w:cs="Times New Roman"/>
        </w:rPr>
        <w:t xml:space="preserve">nedsättning </w:t>
      </w:r>
      <w:r w:rsidR="00204740">
        <w:rPr>
          <w:rFonts w:cs="Times New Roman"/>
        </w:rPr>
        <w:t>av de hjärnfunktioner som hanterar informatio</w:t>
      </w:r>
      <w:r>
        <w:rPr>
          <w:rFonts w:cs="Times New Roman"/>
        </w:rPr>
        <w:t xml:space="preserve">n och kunskap. Sådan nedsättning kallas kognitiv nedsättning. Vid demens innebär denna nedsättning en </w:t>
      </w:r>
      <w:r w:rsidR="00FF16BA" w:rsidRPr="003172BE">
        <w:rPr>
          <w:rFonts w:cs="Times New Roman"/>
        </w:rPr>
        <w:t xml:space="preserve">nedsättning av förmågan att leva ett självständigt liv. </w:t>
      </w:r>
      <w:r w:rsidR="0005284F">
        <w:rPr>
          <w:rFonts w:cs="Times New Roman"/>
        </w:rPr>
        <w:t xml:space="preserve">Alzheimers sjukdom är en sjukdom som drabbar hjärnan och orsakar demens. </w:t>
      </w:r>
      <w:r w:rsidR="00FF16BA" w:rsidRPr="003172BE">
        <w:rPr>
          <w:rFonts w:cs="Times New Roman"/>
        </w:rPr>
        <w:t>Lindrig kognitiv störning (MCI) är kognitiv nedsättning av mildare grad än demens. Demens föregås vanligen av MCI, men alla patienter med MCI kommer inte att utveckla demens. Subjektiv kognitiv störning (SCI) har föreslagits som ett tillstånd som föregår MCI.</w:t>
      </w:r>
      <w:r w:rsidR="00FF16BA" w:rsidRPr="003172BE">
        <w:rPr>
          <w:rFonts w:cs="Times New Roman"/>
          <w:b/>
        </w:rPr>
        <w:t xml:space="preserve"> </w:t>
      </w:r>
      <w:r>
        <w:rPr>
          <w:rFonts w:cs="Times New Roman"/>
        </w:rPr>
        <w:t>För närvarande saknas bra</w:t>
      </w:r>
      <w:r w:rsidR="00FF16BA" w:rsidRPr="003172BE">
        <w:rPr>
          <w:rFonts w:cs="Times New Roman"/>
        </w:rPr>
        <w:t xml:space="preserve"> verktyg för att förutsäga vilka patienter med SCI och MCI som kommer att utveckla demens. </w:t>
      </w:r>
    </w:p>
    <w:p w14:paraId="4108DF0A" w14:textId="77777777" w:rsidR="00845C71" w:rsidRDefault="00845C71" w:rsidP="00FF16BA">
      <w:pPr>
        <w:pStyle w:val="Brdtext"/>
        <w:spacing w:after="0"/>
        <w:rPr>
          <w:rFonts w:cs="Times New Roman"/>
        </w:rPr>
      </w:pPr>
    </w:p>
    <w:p w14:paraId="78814B94" w14:textId="203205A7" w:rsidR="00FF16BA" w:rsidRPr="003F7047" w:rsidRDefault="00FF16BA" w:rsidP="00FF16BA">
      <w:pPr>
        <w:pStyle w:val="Brdtext"/>
        <w:spacing w:after="0"/>
        <w:rPr>
          <w:rFonts w:cs="Times New Roman"/>
        </w:rPr>
      </w:pPr>
      <w:proofErr w:type="spellStart"/>
      <w:r w:rsidRPr="003172BE">
        <w:rPr>
          <w:rFonts w:cs="Times New Roman"/>
        </w:rPr>
        <w:t>Amygdala</w:t>
      </w:r>
      <w:proofErr w:type="spellEnd"/>
      <w:r w:rsidRPr="003172BE">
        <w:rPr>
          <w:rFonts w:cs="Times New Roman"/>
        </w:rPr>
        <w:t xml:space="preserve"> är en hjärnstruktur som används för bearbetning och emot</w:t>
      </w:r>
      <w:r>
        <w:rPr>
          <w:rFonts w:cs="Times New Roman"/>
        </w:rPr>
        <w:t>ionell kodning av minnen, och</w:t>
      </w:r>
      <w:r w:rsidRPr="003172BE">
        <w:rPr>
          <w:rFonts w:cs="Times New Roman"/>
        </w:rPr>
        <w:t xml:space="preserve"> en av de strukturer som först utvecklar sjukliga förändringar vid Alzheimers sjukdom. </w:t>
      </w:r>
      <w:r w:rsidR="0005284F" w:rsidRPr="00050A13">
        <w:rPr>
          <w:rFonts w:cs="Times New Roman"/>
        </w:rPr>
        <w:t xml:space="preserve">Det finns </w:t>
      </w:r>
      <w:r w:rsidR="0005284F">
        <w:rPr>
          <w:rFonts w:cs="Times New Roman"/>
        </w:rPr>
        <w:t>indikationer på att en</w:t>
      </w:r>
      <w:r w:rsidR="0005284F" w:rsidRPr="00050A13">
        <w:rPr>
          <w:rFonts w:cs="Times New Roman"/>
        </w:rPr>
        <w:t xml:space="preserve"> minskad </w:t>
      </w:r>
      <w:proofErr w:type="spellStart"/>
      <w:r w:rsidR="0005284F" w:rsidRPr="00050A13">
        <w:rPr>
          <w:rFonts w:cs="Times New Roman"/>
        </w:rPr>
        <w:t>amygdalavolym</w:t>
      </w:r>
      <w:proofErr w:type="spellEnd"/>
      <w:r w:rsidR="0005284F" w:rsidRPr="00050A13">
        <w:rPr>
          <w:rFonts w:cs="Times New Roman"/>
        </w:rPr>
        <w:t xml:space="preserve"> kan vara förknippad med ökad risk för demensutveckling</w:t>
      </w:r>
      <w:r w:rsidR="0005284F">
        <w:rPr>
          <w:rFonts w:cs="Times New Roman"/>
        </w:rPr>
        <w:t>.</w:t>
      </w:r>
      <w:r w:rsidR="0005284F" w:rsidRPr="00050A13">
        <w:rPr>
          <w:rFonts w:cs="Times New Roman"/>
        </w:rPr>
        <w:t xml:space="preserve"> </w:t>
      </w:r>
      <w:r w:rsidRPr="003172BE">
        <w:rPr>
          <w:rFonts w:cs="Times New Roman"/>
        </w:rPr>
        <w:t xml:space="preserve">Det finns </w:t>
      </w:r>
      <w:r w:rsidR="0005284F">
        <w:rPr>
          <w:rFonts w:cs="Times New Roman"/>
        </w:rPr>
        <w:t xml:space="preserve">också </w:t>
      </w:r>
      <w:r w:rsidRPr="003172BE">
        <w:rPr>
          <w:rFonts w:cs="Times New Roman"/>
        </w:rPr>
        <w:t xml:space="preserve">skäl att tro att förtvining av </w:t>
      </w:r>
      <w:proofErr w:type="spellStart"/>
      <w:r w:rsidRPr="003172BE">
        <w:rPr>
          <w:rFonts w:cs="Times New Roman"/>
        </w:rPr>
        <w:t>amygdala</w:t>
      </w:r>
      <w:proofErr w:type="spellEnd"/>
      <w:r w:rsidRPr="003172BE">
        <w:rPr>
          <w:rFonts w:cs="Times New Roman"/>
        </w:rPr>
        <w:t xml:space="preserve"> spelar en roll för utveckling av depressiva och beteendemässiga symtom samt för förmågan att bedöma sin eg</w:t>
      </w:r>
      <w:r w:rsidR="003F7047">
        <w:rPr>
          <w:rFonts w:cs="Times New Roman"/>
        </w:rPr>
        <w:t xml:space="preserve">na kognitiva funktionsförmåga. </w:t>
      </w:r>
      <w:r>
        <w:rPr>
          <w:rFonts w:cs="Times New Roman"/>
        </w:rPr>
        <w:t>P</w:t>
      </w:r>
      <w:r w:rsidRPr="003172BE">
        <w:rPr>
          <w:rFonts w:cs="Times New Roman"/>
        </w:rPr>
        <w:t>rojektets syfte är att öka kuns</w:t>
      </w:r>
      <w:r w:rsidR="0005284F">
        <w:rPr>
          <w:rFonts w:cs="Times New Roman"/>
        </w:rPr>
        <w:t xml:space="preserve">kapen om </w:t>
      </w:r>
      <w:proofErr w:type="spellStart"/>
      <w:r w:rsidR="0005284F">
        <w:rPr>
          <w:rFonts w:cs="Times New Roman"/>
        </w:rPr>
        <w:t>amygdalas</w:t>
      </w:r>
      <w:proofErr w:type="spellEnd"/>
      <w:r w:rsidR="0005284F">
        <w:rPr>
          <w:rFonts w:cs="Times New Roman"/>
        </w:rPr>
        <w:t xml:space="preserve"> betydelse vid</w:t>
      </w:r>
      <w:r w:rsidRPr="003172BE">
        <w:rPr>
          <w:rFonts w:cs="Times New Roman"/>
        </w:rPr>
        <w:t xml:space="preserve"> demensutveckling. </w:t>
      </w:r>
      <w:proofErr w:type="spellStart"/>
      <w:r w:rsidRPr="003172BE">
        <w:rPr>
          <w:rFonts w:cs="Times New Roman"/>
        </w:rPr>
        <w:t>Amygdalavolymen</w:t>
      </w:r>
      <w:proofErr w:type="spellEnd"/>
      <w:r w:rsidRPr="003172BE">
        <w:rPr>
          <w:rFonts w:cs="Times New Roman"/>
        </w:rPr>
        <w:t xml:space="preserve"> hos personer med lindrig demens, MCI, samt SCI ska mätas </w:t>
      </w:r>
      <w:r w:rsidR="003F7047">
        <w:rPr>
          <w:rFonts w:cs="Times New Roman"/>
        </w:rPr>
        <w:t xml:space="preserve">på magnetkamerabilder </w:t>
      </w:r>
      <w:r w:rsidRPr="003172BE">
        <w:rPr>
          <w:rFonts w:cs="Times New Roman"/>
        </w:rPr>
        <w:t xml:space="preserve">och korreleras mot </w:t>
      </w:r>
      <w:r w:rsidR="0005284F">
        <w:rPr>
          <w:rFonts w:cs="Times New Roman"/>
        </w:rPr>
        <w:t xml:space="preserve">bl.a. </w:t>
      </w:r>
      <w:r>
        <w:rPr>
          <w:rFonts w:cs="Times New Roman"/>
        </w:rPr>
        <w:t xml:space="preserve">demensutveckling </w:t>
      </w:r>
      <w:r w:rsidR="0005284F">
        <w:rPr>
          <w:rFonts w:cs="Times New Roman"/>
        </w:rPr>
        <w:t>samt</w:t>
      </w:r>
      <w:r>
        <w:rPr>
          <w:rFonts w:cs="Times New Roman"/>
        </w:rPr>
        <w:t xml:space="preserve"> </w:t>
      </w:r>
      <w:r w:rsidR="003F7047">
        <w:rPr>
          <w:rFonts w:cs="Times New Roman"/>
        </w:rPr>
        <w:t xml:space="preserve">depressiva och beteendemässiga </w:t>
      </w:r>
      <w:r w:rsidRPr="003172BE">
        <w:rPr>
          <w:rFonts w:cs="Times New Roman"/>
        </w:rPr>
        <w:t xml:space="preserve">symptom. </w:t>
      </w:r>
    </w:p>
    <w:p w14:paraId="133D61BB" w14:textId="77777777" w:rsidR="00456952" w:rsidRPr="003E1534" w:rsidRDefault="00456952">
      <w:pPr>
        <w:rPr>
          <w:lang w:val="sv-SE"/>
        </w:rPr>
      </w:pPr>
    </w:p>
    <w:sectPr w:rsidR="00456952" w:rsidRPr="003E1534" w:rsidSect="00303C0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BA"/>
    <w:rsid w:val="00000FBC"/>
    <w:rsid w:val="0005284F"/>
    <w:rsid w:val="00204740"/>
    <w:rsid w:val="00303C03"/>
    <w:rsid w:val="003E1534"/>
    <w:rsid w:val="003F7047"/>
    <w:rsid w:val="00456952"/>
    <w:rsid w:val="00485AFB"/>
    <w:rsid w:val="00780C38"/>
    <w:rsid w:val="00845C71"/>
    <w:rsid w:val="00E24248"/>
    <w:rsid w:val="00FF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B0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FF16BA"/>
    <w:pPr>
      <w:widowControl w:val="0"/>
      <w:suppressAutoHyphens/>
      <w:spacing w:after="120"/>
    </w:pPr>
    <w:rPr>
      <w:rFonts w:ascii="Times New Roman" w:hAnsi="Times New Roman" w:cs="Tahoma"/>
      <w:kern w:val="1"/>
      <w:lang w:val="sv-SE" w:eastAsia="hi-IN" w:bidi="hi-IN"/>
    </w:rPr>
  </w:style>
  <w:style w:type="character" w:customStyle="1" w:styleId="BrdtextChar">
    <w:name w:val="Brödtext Char"/>
    <w:link w:val="Brdtext"/>
    <w:rsid w:val="00FF16BA"/>
    <w:rPr>
      <w:rFonts w:ascii="Times New Roman" w:eastAsia="MS Mincho" w:hAnsi="Times New Roman" w:cs="Tahoma"/>
      <w:kern w:val="1"/>
      <w:lang w:val="sv-S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FF16BA"/>
    <w:pPr>
      <w:widowControl w:val="0"/>
      <w:suppressAutoHyphens/>
      <w:spacing w:after="120"/>
    </w:pPr>
    <w:rPr>
      <w:rFonts w:ascii="Times New Roman" w:hAnsi="Times New Roman" w:cs="Tahoma"/>
      <w:kern w:val="1"/>
      <w:lang w:val="sv-SE" w:eastAsia="hi-IN" w:bidi="hi-IN"/>
    </w:rPr>
  </w:style>
  <w:style w:type="character" w:customStyle="1" w:styleId="BrdtextChar">
    <w:name w:val="Brödtext Char"/>
    <w:link w:val="Brdtext"/>
    <w:rsid w:val="00FF16BA"/>
    <w:rPr>
      <w:rFonts w:ascii="Times New Roman" w:eastAsia="MS Mincho" w:hAnsi="Times New Roman" w:cs="Tahoma"/>
      <w:kern w:val="1"/>
      <w:lang w:val="sv-S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1280</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Carlsson</dc:creator>
  <cp:lastModifiedBy>Monika Titor</cp:lastModifiedBy>
  <cp:revision>2</cp:revision>
  <dcterms:created xsi:type="dcterms:W3CDTF">2013-08-21T15:05:00Z</dcterms:created>
  <dcterms:modified xsi:type="dcterms:W3CDTF">2013-08-21T15:05:00Z</dcterms:modified>
</cp:coreProperties>
</file>