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7919C" w14:textId="3514C21F" w:rsidR="005C2289" w:rsidRDefault="00AE0EA8">
      <w:pPr>
        <w:pStyle w:val="Rubrik1"/>
        <w:jc w:val="center"/>
      </w:pPr>
      <w:r>
        <w:t>Gävle Demensförenings verksamhetsberättelse 20</w:t>
      </w:r>
      <w:r w:rsidR="00A41538">
        <w:t>2</w:t>
      </w:r>
      <w:r w:rsidR="00F83385">
        <w:t>3</w:t>
      </w:r>
    </w:p>
    <w:p w14:paraId="657EA7D4" w14:textId="2D1EBFD6" w:rsidR="005C2289" w:rsidRDefault="004F502A">
      <w:pPr>
        <w:rPr>
          <w:b/>
        </w:rPr>
      </w:pPr>
      <w:r>
        <w:rPr>
          <w:b/>
        </w:rPr>
        <w:br/>
      </w:r>
      <w:r w:rsidR="00AE0EA8">
        <w:rPr>
          <w:b/>
        </w:rPr>
        <w:t>Organisationsnummer: 802441</w:t>
      </w:r>
      <w:r w:rsidR="00457F52">
        <w:rPr>
          <w:b/>
        </w:rPr>
        <w:t xml:space="preserve"> </w:t>
      </w:r>
      <w:r w:rsidR="00AE0EA8">
        <w:rPr>
          <w:b/>
        </w:rPr>
        <w:t>-</w:t>
      </w:r>
      <w:r w:rsidR="00457F52">
        <w:rPr>
          <w:b/>
        </w:rPr>
        <w:t xml:space="preserve"> </w:t>
      </w:r>
      <w:r w:rsidR="00AE0EA8">
        <w:rPr>
          <w:b/>
        </w:rPr>
        <w:t>6292</w:t>
      </w:r>
    </w:p>
    <w:p w14:paraId="46F96DD2" w14:textId="77777777" w:rsidR="005C2289" w:rsidRDefault="00AE0EA8">
      <w:pPr>
        <w:rPr>
          <w:b/>
        </w:rPr>
      </w:pPr>
      <w:r>
        <w:rPr>
          <w:b/>
        </w:rPr>
        <w:t>Postgiro: 69 87 86-1</w:t>
      </w:r>
    </w:p>
    <w:p w14:paraId="69F6EA27" w14:textId="522F8AA8" w:rsidR="005C2289" w:rsidRDefault="00AE0EA8">
      <w:r>
        <w:t>Styrelsen har hållit</w:t>
      </w:r>
      <w:r w:rsidR="007764F8">
        <w:t xml:space="preserve"> 11 stycken</w:t>
      </w:r>
      <w:r>
        <w:rPr>
          <w:color w:val="FF0000"/>
        </w:rPr>
        <w:t xml:space="preserve"> </w:t>
      </w:r>
      <w:r>
        <w:t xml:space="preserve">protokollförda styrelsemöten och ett årsmöte tillsammans med medlemmarna. </w:t>
      </w:r>
      <w:r w:rsidR="007764F8">
        <w:t xml:space="preserve">Alla styrelsemötena har i år genomförts fysiskt </w:t>
      </w:r>
      <w:r w:rsidR="00545CDD">
        <w:t>och</w:t>
      </w:r>
      <w:r w:rsidR="000F6F09">
        <w:t xml:space="preserve"> alla</w:t>
      </w:r>
      <w:r w:rsidR="00545CDD">
        <w:t xml:space="preserve"> är protokollförda och justerade.</w:t>
      </w:r>
    </w:p>
    <w:p w14:paraId="4081C457" w14:textId="77777777" w:rsidR="005C2289" w:rsidRDefault="00AE0EA8">
      <w:pPr>
        <w:rPr>
          <w:b/>
        </w:rPr>
      </w:pPr>
      <w:r>
        <w:rPr>
          <w:b/>
        </w:rPr>
        <w:t>Styrelsen har bestått av:</w:t>
      </w:r>
    </w:p>
    <w:p w14:paraId="43D1688D" w14:textId="28ECEE75" w:rsidR="00F653F4" w:rsidRDefault="00AE0EA8">
      <w:r>
        <w:t>Ordförande: Agneta Brinne</w:t>
      </w:r>
      <w:r w:rsidR="00133705">
        <w:br/>
      </w:r>
      <w:r>
        <w:t>Styrelsemedlemmar:</w:t>
      </w:r>
      <w:r>
        <w:br/>
        <w:t>Ordinarie: Karin Andersson, kassör, Birgitta Andersson, Lena Öberg</w:t>
      </w:r>
      <w:r w:rsidR="00545CDD">
        <w:t xml:space="preserve">, </w:t>
      </w:r>
      <w:r w:rsidR="00F83385">
        <w:t xml:space="preserve">Lena Holm, Elisabeth Bergström och </w:t>
      </w:r>
      <w:r w:rsidR="00133705">
        <w:t xml:space="preserve">Weine Johansson </w:t>
      </w:r>
      <w:r w:rsidR="00F83385">
        <w:br/>
      </w:r>
      <w:r w:rsidR="00484AF1">
        <w:t>Suppleanter</w:t>
      </w:r>
      <w:r w:rsidR="00F83385">
        <w:t>: Sonja Sjöberg och Pirkko Jonsson</w:t>
      </w:r>
      <w:r w:rsidR="00462E91">
        <w:br/>
      </w:r>
      <w:r>
        <w:t xml:space="preserve">Revisorer: Cecilia Edvinsson och </w:t>
      </w:r>
      <w:r w:rsidR="004B2CE3">
        <w:t>Håkan Ber</w:t>
      </w:r>
      <w:r w:rsidR="001A7A62">
        <w:t>g</w:t>
      </w:r>
      <w:r w:rsidR="004B2CE3">
        <w:t>lin</w:t>
      </w:r>
      <w:r w:rsidR="00462E91">
        <w:br/>
      </w:r>
      <w:r>
        <w:t>Adjungerade till styrelsen har varit: Marie Bengtsson</w:t>
      </w:r>
      <w:r w:rsidR="003B1741">
        <w:t xml:space="preserve"> vid Välfärd Gävle</w:t>
      </w:r>
    </w:p>
    <w:p w14:paraId="4FDC78EC" w14:textId="012F0CAC" w:rsidR="005C2289" w:rsidRPr="00F653F4" w:rsidRDefault="00F653F4">
      <w:r>
        <w:rPr>
          <w:b/>
          <w:bCs/>
        </w:rPr>
        <w:t xml:space="preserve">Antal medlemmar: </w:t>
      </w:r>
      <w:r w:rsidRPr="00F653F4">
        <w:t xml:space="preserve"> 202</w:t>
      </w:r>
      <w:r w:rsidR="00F83385">
        <w:t>3 var vid årets slut</w:t>
      </w:r>
      <w:r>
        <w:t xml:space="preserve"> </w:t>
      </w:r>
      <w:r w:rsidR="001C517E">
        <w:t>1</w:t>
      </w:r>
      <w:r w:rsidR="009C6B8C">
        <w:t>95</w:t>
      </w:r>
      <w:r w:rsidRPr="00F653F4">
        <w:t xml:space="preserve"> st</w:t>
      </w:r>
      <w:r w:rsidR="00F83385">
        <w:t>ycken</w:t>
      </w:r>
    </w:p>
    <w:p w14:paraId="79E30F2D" w14:textId="2B75EAF7" w:rsidR="005C2289" w:rsidRDefault="00AE0EA8">
      <w:r w:rsidRPr="003B1741">
        <w:rPr>
          <w:b/>
          <w:bCs/>
        </w:rPr>
        <w:t xml:space="preserve">Facebooksidan </w:t>
      </w:r>
      <w:r>
        <w:t xml:space="preserve">uppdateras kontinuerligt </w:t>
      </w:r>
      <w:hyperlink r:id="rId7">
        <w:r>
          <w:rPr>
            <w:color w:val="0000FF"/>
            <w:u w:val="single"/>
          </w:rPr>
          <w:t>www.facebook.com/gavledemensforening/timeline</w:t>
        </w:r>
      </w:hyperlink>
      <w:r>
        <w:t xml:space="preserve"> och föreningen har även en egen hemsida via Demensförbundet </w:t>
      </w:r>
      <w:hyperlink r:id="rId8">
        <w:r>
          <w:rPr>
            <w:color w:val="0000FF"/>
            <w:u w:val="single"/>
          </w:rPr>
          <w:t>www.demensforbundet.se</w:t>
        </w:r>
      </w:hyperlink>
      <w:r>
        <w:t xml:space="preserve"> </w:t>
      </w:r>
      <w:r w:rsidR="004F502A">
        <w:t xml:space="preserve"> </w:t>
      </w:r>
      <w:r w:rsidR="004F502A">
        <w:br/>
      </w:r>
      <w:r>
        <w:t>Gävle demensförening har en egen bokhylla med referenslitteratur för utlåning på Anhörigcenter</w:t>
      </w:r>
      <w:r w:rsidR="005827B5">
        <w:t>,</w:t>
      </w:r>
      <w:r>
        <w:t xml:space="preserve"> som ständigt kompletteras.</w:t>
      </w:r>
      <w:r w:rsidR="001C517E">
        <w:br/>
      </w:r>
      <w:r w:rsidR="001C517E">
        <w:rPr>
          <w:b/>
          <w:bCs/>
        </w:rPr>
        <w:br/>
      </w:r>
      <w:r w:rsidRPr="00F83385">
        <w:rPr>
          <w:b/>
          <w:bCs/>
        </w:rPr>
        <w:t>Gävle Demensförenings medlemsregister</w:t>
      </w:r>
      <w:r>
        <w:t xml:space="preserve"> är en del i Demensförbundet centrala register och Demenstidningen utskickas därifrån 4 gånger/år</w:t>
      </w:r>
      <w:r w:rsidR="00545CDD">
        <w:t xml:space="preserve"> och i samband med att tidningen kommer görs ett medlemsutskick</w:t>
      </w:r>
      <w:r w:rsidR="005827B5">
        <w:t>, med post och via mejl till de som har en mejladress</w:t>
      </w:r>
      <w:r w:rsidR="0018474B">
        <w:t>,</w:t>
      </w:r>
      <w:r w:rsidR="00545CDD">
        <w:t xml:space="preserve"> från Gävle Demensförening med information och aktuella aktiviteter.</w:t>
      </w:r>
      <w:r w:rsidR="00F83385">
        <w:t xml:space="preserve"> Från och med 2024 deltar Gävle demensförening som testpiloter för att kunna göra korta medlemsutskick och påminnelser via SMS</w:t>
      </w:r>
      <w:r>
        <w:br/>
        <w:t>Medlemsavgiften har</w:t>
      </w:r>
      <w:r w:rsidR="0018474B">
        <w:t xml:space="preserve"> även</w:t>
      </w:r>
      <w:r>
        <w:t xml:space="preserve"> i år att varit 175:-/ år för medlem och 50:-/år för familjemedlem</w:t>
      </w:r>
      <w:r w:rsidR="00BB0FD6">
        <w:br/>
      </w:r>
      <w:r w:rsidR="00BB0FD6">
        <w:br/>
      </w:r>
      <w:r w:rsidR="00BB0FD6" w:rsidRPr="00BB0FD6">
        <w:rPr>
          <w:b/>
          <w:bCs/>
        </w:rPr>
        <w:t>På Gävle Demensförenings hemsida</w:t>
      </w:r>
      <w:r w:rsidR="00BB0FD6">
        <w:t xml:space="preserve"> och Demensförbundets hemsida har löpande inbjudningar till aktiviteter och digitala möten lagts ut.</w:t>
      </w:r>
    </w:p>
    <w:p w14:paraId="16CA312E" w14:textId="65C3CE7C" w:rsidR="005C2289" w:rsidRDefault="001C517E">
      <w:pPr>
        <w:rPr>
          <w:b/>
        </w:rPr>
      </w:pPr>
      <w:r>
        <w:rPr>
          <w:b/>
        </w:rPr>
        <w:br/>
      </w:r>
      <w:r w:rsidR="00AE0EA8">
        <w:rPr>
          <w:b/>
        </w:rPr>
        <w:t>Aktiviteter under året har bestått av:</w:t>
      </w:r>
    </w:p>
    <w:p w14:paraId="136FDE07" w14:textId="77777777" w:rsidR="00C13AF5" w:rsidRDefault="006A3311" w:rsidP="00C13AF5">
      <w:pPr>
        <w:rPr>
          <w:b/>
        </w:rPr>
      </w:pPr>
      <w:r>
        <w:t>202</w:t>
      </w:r>
      <w:r w:rsidR="00F83385">
        <w:t>3</w:t>
      </w:r>
      <w:r>
        <w:t xml:space="preserve"> har inneburit att Gävle Demensförening</w:t>
      </w:r>
      <w:r w:rsidR="00E4388C">
        <w:t xml:space="preserve"> kunna</w:t>
      </w:r>
      <w:r w:rsidR="00F83385">
        <w:t>t</w:t>
      </w:r>
      <w:r w:rsidR="00E4388C">
        <w:t xml:space="preserve"> </w:t>
      </w:r>
      <w:r w:rsidR="00F83385">
        <w:t>genomföra</w:t>
      </w:r>
      <w:r w:rsidR="00E4388C">
        <w:t xml:space="preserve"> </w:t>
      </w:r>
      <w:r w:rsidR="008646C0">
        <w:t>de</w:t>
      </w:r>
      <w:r w:rsidR="00E4388C">
        <w:t xml:space="preserve"> fysiska aktiviteter</w:t>
      </w:r>
      <w:r w:rsidR="008646C0">
        <w:t xml:space="preserve"> vi planerat</w:t>
      </w:r>
      <w:r>
        <w:t xml:space="preserve"> </w:t>
      </w:r>
      <w:r w:rsidR="00FA72A6">
        <w:t xml:space="preserve">och </w:t>
      </w:r>
      <w:r w:rsidR="008646C0">
        <w:t xml:space="preserve">även </w:t>
      </w:r>
      <w:r>
        <w:t xml:space="preserve">kunnat </w:t>
      </w:r>
      <w:r w:rsidR="0018474B">
        <w:t xml:space="preserve">planera aktiviteter på </w:t>
      </w:r>
      <w:r w:rsidR="00E4388C">
        <w:t>lite längre</w:t>
      </w:r>
      <w:r w:rsidR="0018474B">
        <w:t xml:space="preserve"> sikt</w:t>
      </w:r>
      <w:r w:rsidR="00E649CA">
        <w:t xml:space="preserve">. Covidsmittan ses inte längre som en pandemi och </w:t>
      </w:r>
      <w:r w:rsidR="00E4388C">
        <w:t xml:space="preserve">smittan har varit låg under större delen av året. Vi har kunnat genomföra föreläsningar, </w:t>
      </w:r>
      <w:r w:rsidR="008646C0">
        <w:t xml:space="preserve">bioföreställningar, </w:t>
      </w:r>
      <w:r w:rsidR="00617073">
        <w:t xml:space="preserve">musikunderhållning, </w:t>
      </w:r>
      <w:r w:rsidR="00E4388C">
        <w:t>sommarresa, biobesök, och julmiddag</w:t>
      </w:r>
      <w:r w:rsidR="004F502A">
        <w:rPr>
          <w:b/>
          <w:bCs/>
        </w:rPr>
        <w:br/>
      </w:r>
    </w:p>
    <w:p w14:paraId="07093B3A" w14:textId="77777777" w:rsidR="001C517E" w:rsidRDefault="001C517E" w:rsidP="00C13AF5">
      <w:pPr>
        <w:rPr>
          <w:b/>
        </w:rPr>
      </w:pPr>
    </w:p>
    <w:p w14:paraId="43B83C56" w14:textId="49E5916F" w:rsidR="00C13AF5" w:rsidRDefault="00C13AF5" w:rsidP="00C13AF5">
      <w:pPr>
        <w:rPr>
          <w:b/>
        </w:rPr>
      </w:pPr>
      <w:r>
        <w:rPr>
          <w:b/>
        </w:rPr>
        <w:t>Årsmöte:</w:t>
      </w:r>
    </w:p>
    <w:p w14:paraId="0DEF99B8" w14:textId="77777777" w:rsidR="00C13AF5" w:rsidRDefault="00C13AF5" w:rsidP="00C13AF5">
      <w:r w:rsidRPr="00AB316D">
        <w:rPr>
          <w:bCs/>
        </w:rPr>
        <w:t>Den</w:t>
      </w:r>
      <w:r>
        <w:t xml:space="preserve"> 9/3 genomfördes årsmötet och styrelsen fick ansvarsfrihet</w:t>
      </w:r>
    </w:p>
    <w:p w14:paraId="786866F8" w14:textId="23D55333" w:rsidR="001828A9" w:rsidRDefault="001C517E" w:rsidP="006A3311">
      <w:r>
        <w:rPr>
          <w:b/>
          <w:bCs/>
        </w:rPr>
        <w:br/>
      </w:r>
      <w:r w:rsidR="001828A9">
        <w:rPr>
          <w:b/>
          <w:bCs/>
        </w:rPr>
        <w:t>Musik</w:t>
      </w:r>
      <w:r w:rsidR="00E4388C">
        <w:rPr>
          <w:b/>
          <w:bCs/>
        </w:rPr>
        <w:t>underhållning på boenden</w:t>
      </w:r>
      <w:r w:rsidR="00AB316D">
        <w:rPr>
          <w:b/>
          <w:bCs/>
        </w:rPr>
        <w:t xml:space="preserve"> och i det fria</w:t>
      </w:r>
      <w:r w:rsidR="001828A9">
        <w:rPr>
          <w:b/>
          <w:bCs/>
        </w:rPr>
        <w:t>:</w:t>
      </w:r>
      <w:r w:rsidR="004B2CE3">
        <w:rPr>
          <w:b/>
          <w:bCs/>
        </w:rPr>
        <w:br/>
      </w:r>
      <w:r w:rsidR="004B2CE3" w:rsidRPr="004B2CE3">
        <w:t>Bertil Fält</w:t>
      </w:r>
      <w:r w:rsidR="004B2CE3">
        <w:t xml:space="preserve"> och Camilla von </w:t>
      </w:r>
      <w:proofErr w:type="spellStart"/>
      <w:r w:rsidR="004B2CE3">
        <w:t>Bothmer</w:t>
      </w:r>
      <w:proofErr w:type="spellEnd"/>
      <w:r w:rsidR="009412FC">
        <w:t xml:space="preserve"> </w:t>
      </w:r>
      <w:r w:rsidR="004B2CE3">
        <w:t xml:space="preserve">har med temat ” Örongodis” förgyllt dagen på </w:t>
      </w:r>
      <w:r w:rsidR="00F62679">
        <w:t>4</w:t>
      </w:r>
      <w:r w:rsidR="004B2CE3">
        <w:t xml:space="preserve"> demensboenden med sång och musik</w:t>
      </w:r>
      <w:r w:rsidR="00F62679">
        <w:t>. Totalt har ca 100 personer fått ta del av underhållningen.</w:t>
      </w:r>
    </w:p>
    <w:p w14:paraId="0682D5E5" w14:textId="3D2FB9BB" w:rsidR="00AB316D" w:rsidRPr="001C517E" w:rsidRDefault="00AB316D" w:rsidP="00AB316D">
      <w:r>
        <w:t>Musik i Boulognerskogen med SKRAMEL- orkestern som underhöll med Povel Ramel låtar. Det   genomfördes utomhus med fika och bangolf för de som önskade. Underhållningen avslutade tvärt av ett riktigt åskväder, men deltagarna hann uppskatta aktiviteten mycket</w:t>
      </w:r>
      <w:r w:rsidR="001C517E">
        <w:t>. Ca 100 personer deltog i Boulognerskogen.</w:t>
      </w:r>
    </w:p>
    <w:p w14:paraId="55B69A85" w14:textId="681214F1" w:rsidR="00AA05D4" w:rsidRDefault="00AA05D4" w:rsidP="006A3311">
      <w:r>
        <w:rPr>
          <w:b/>
          <w:bCs/>
        </w:rPr>
        <w:t>Bioföreställningar:</w:t>
      </w:r>
      <w:r>
        <w:rPr>
          <w:b/>
          <w:bCs/>
        </w:rPr>
        <w:br/>
      </w:r>
      <w:r w:rsidR="00C13AF5">
        <w:t>Tre</w:t>
      </w:r>
      <w:r>
        <w:t xml:space="preserve"> bioföreställningar har genomförts för ca </w:t>
      </w:r>
      <w:r w:rsidR="00C13AF5">
        <w:t>6</w:t>
      </w:r>
      <w:r>
        <w:t xml:space="preserve">0 deltagare under </w:t>
      </w:r>
      <w:r w:rsidR="00C13AF5">
        <w:t>året. ” Där kräftorna sjunger”,” Bränn alla mina brev” och ” Andra chansen”</w:t>
      </w:r>
    </w:p>
    <w:p w14:paraId="1965D2F5" w14:textId="3DC0354F" w:rsidR="001C517E" w:rsidRDefault="00B01209" w:rsidP="00B01209">
      <w:pPr>
        <w:rPr>
          <w:bCs/>
        </w:rPr>
      </w:pPr>
      <w:bookmarkStart w:id="0" w:name="_gjdgxs" w:colFirst="0" w:colLast="0"/>
      <w:bookmarkEnd w:id="0"/>
      <w:r w:rsidRPr="009B2593">
        <w:rPr>
          <w:b/>
        </w:rPr>
        <w:t xml:space="preserve">Davids sommarcirkus genomfördes vid </w:t>
      </w:r>
      <w:r w:rsidR="008646C0">
        <w:rPr>
          <w:b/>
        </w:rPr>
        <w:t>sex</w:t>
      </w:r>
      <w:r w:rsidRPr="009B2593">
        <w:rPr>
          <w:b/>
        </w:rPr>
        <w:t xml:space="preserve"> olika tillfällen</w:t>
      </w:r>
      <w:r w:rsidR="004B2CE3">
        <w:rPr>
          <w:b/>
        </w:rPr>
        <w:t>:</w:t>
      </w:r>
      <w:r w:rsidR="004B2CE3">
        <w:rPr>
          <w:b/>
        </w:rPr>
        <w:br/>
      </w:r>
      <w:r w:rsidR="004B2CE3">
        <w:rPr>
          <w:bCs/>
        </w:rPr>
        <w:t xml:space="preserve">Cirkus med David Hammarberg har besökt boenden </w:t>
      </w:r>
      <w:r w:rsidR="00E649CA">
        <w:rPr>
          <w:bCs/>
        </w:rPr>
        <w:t xml:space="preserve">vid 6 tillfällen </w:t>
      </w:r>
      <w:r w:rsidR="004B2CE3">
        <w:rPr>
          <w:bCs/>
        </w:rPr>
        <w:t xml:space="preserve">och visat </w:t>
      </w:r>
      <w:r w:rsidR="00E649CA">
        <w:rPr>
          <w:bCs/>
        </w:rPr>
        <w:t>akrobat</w:t>
      </w:r>
      <w:r w:rsidR="00F62679">
        <w:rPr>
          <w:bCs/>
        </w:rPr>
        <w:t>ik</w:t>
      </w:r>
      <w:r w:rsidR="001C517E">
        <w:rPr>
          <w:bCs/>
        </w:rPr>
        <w:t xml:space="preserve"> och jonglering</w:t>
      </w:r>
      <w:r w:rsidR="00F62679">
        <w:rPr>
          <w:bCs/>
        </w:rPr>
        <w:t xml:space="preserve"> på hög nivå</w:t>
      </w:r>
      <w:r w:rsidR="00E649CA">
        <w:rPr>
          <w:bCs/>
        </w:rPr>
        <w:t xml:space="preserve"> för totalt 255 personer. Den sista före</w:t>
      </w:r>
      <w:r w:rsidR="00F62679">
        <w:rPr>
          <w:bCs/>
        </w:rPr>
        <w:t>ställningen genomfördes</w:t>
      </w:r>
      <w:r w:rsidR="00E649CA">
        <w:rPr>
          <w:bCs/>
        </w:rPr>
        <w:t xml:space="preserve"> på </w:t>
      </w:r>
      <w:proofErr w:type="spellStart"/>
      <w:r w:rsidR="00E649CA">
        <w:rPr>
          <w:bCs/>
        </w:rPr>
        <w:t>Hemlingborg</w:t>
      </w:r>
      <w:proofErr w:type="spellEnd"/>
      <w:r w:rsidR="00E649CA">
        <w:rPr>
          <w:bCs/>
        </w:rPr>
        <w:t xml:space="preserve"> i gymnastiksalen där 3 klasser sexårselever samt en årskurs ett</w:t>
      </w:r>
      <w:r w:rsidR="00F62679">
        <w:rPr>
          <w:bCs/>
        </w:rPr>
        <w:t xml:space="preserve">, </w:t>
      </w:r>
      <w:r w:rsidR="00E649CA">
        <w:rPr>
          <w:bCs/>
        </w:rPr>
        <w:t xml:space="preserve">ca 100 elever och 40 personer från vårdboendet </w:t>
      </w:r>
      <w:r w:rsidR="008646C0">
        <w:rPr>
          <w:bCs/>
        </w:rPr>
        <w:t>deltog.</w:t>
      </w:r>
      <w:r w:rsidR="001C517E">
        <w:rPr>
          <w:bCs/>
        </w:rPr>
        <w:br/>
      </w:r>
      <w:r w:rsidR="001C517E">
        <w:rPr>
          <w:bCs/>
        </w:rPr>
        <w:br/>
      </w:r>
      <w:r w:rsidR="00BB0FD6">
        <w:rPr>
          <w:b/>
        </w:rPr>
        <w:t>Den sedvanliga sommarresan:</w:t>
      </w:r>
      <w:r w:rsidR="00BB0FD6">
        <w:rPr>
          <w:b/>
        </w:rPr>
        <w:br/>
      </w:r>
      <w:r w:rsidR="009C6B8C">
        <w:rPr>
          <w:bCs/>
        </w:rPr>
        <w:t xml:space="preserve">Kulturresan gick i år till </w:t>
      </w:r>
      <w:proofErr w:type="spellStart"/>
      <w:r w:rsidR="009C6B8C">
        <w:rPr>
          <w:bCs/>
        </w:rPr>
        <w:t>Mobackes</w:t>
      </w:r>
      <w:proofErr w:type="spellEnd"/>
      <w:r w:rsidR="009C6B8C">
        <w:rPr>
          <w:bCs/>
        </w:rPr>
        <w:t xml:space="preserve"> trädgårdscenter, där vi fick guidad visning och buffélunch. 43 personer deltog.</w:t>
      </w:r>
    </w:p>
    <w:p w14:paraId="12E32E46" w14:textId="6641284C" w:rsidR="00BB0FD6" w:rsidRDefault="008646C0" w:rsidP="00B01209">
      <w:pPr>
        <w:rPr>
          <w:bCs/>
        </w:rPr>
      </w:pPr>
      <w:r w:rsidRPr="008646C0">
        <w:rPr>
          <w:b/>
        </w:rPr>
        <w:t>Möten med förtroendevalda</w:t>
      </w:r>
      <w:r>
        <w:rPr>
          <w:b/>
        </w:rPr>
        <w:t xml:space="preserve"> från kommun och region samt ansvariga tjänstemän</w:t>
      </w:r>
      <w:r w:rsidR="00FA72A6" w:rsidRPr="008646C0">
        <w:rPr>
          <w:b/>
        </w:rPr>
        <w:tab/>
      </w:r>
      <w:r w:rsidR="00FA72A6">
        <w:rPr>
          <w:b/>
        </w:rPr>
        <w:br/>
      </w:r>
      <w:r>
        <w:rPr>
          <w:bCs/>
        </w:rPr>
        <w:t>Demensföreningen har vi olika tillfällen besökts av förtroendevalda från olika partier och även från Omvårdnadsnämnden</w:t>
      </w:r>
      <w:r w:rsidR="001C517E">
        <w:rPr>
          <w:bCs/>
        </w:rPr>
        <w:t xml:space="preserve"> och Arbetsmarknads och funktionsrättnämnden,</w:t>
      </w:r>
      <w:r w:rsidR="00FA72A6">
        <w:rPr>
          <w:bCs/>
        </w:rPr>
        <w:t xml:space="preserve"> för att </w:t>
      </w:r>
      <w:r>
        <w:rPr>
          <w:bCs/>
        </w:rPr>
        <w:t xml:space="preserve">få frågor och möjlighet att </w:t>
      </w:r>
      <w:r w:rsidR="00FA72A6">
        <w:rPr>
          <w:bCs/>
        </w:rPr>
        <w:t>ställa frågor</w:t>
      </w:r>
      <w:r>
        <w:rPr>
          <w:bCs/>
        </w:rPr>
        <w:t xml:space="preserve"> om hur ansvarsfördelningen ser ut då det är uppenbara missförhållanden på boenden och hantering av de unga </w:t>
      </w:r>
      <w:proofErr w:type="spellStart"/>
      <w:r>
        <w:rPr>
          <w:bCs/>
        </w:rPr>
        <w:t>Alzheimerssjuka</w:t>
      </w:r>
      <w:proofErr w:type="spellEnd"/>
      <w:r>
        <w:rPr>
          <w:bCs/>
        </w:rPr>
        <w:t xml:space="preserve"> under 65 år.</w:t>
      </w:r>
      <w:r w:rsidR="001C517E">
        <w:rPr>
          <w:bCs/>
        </w:rPr>
        <w:br/>
      </w:r>
      <w:r w:rsidR="00BB0FD6">
        <w:rPr>
          <w:bCs/>
        </w:rPr>
        <w:br/>
      </w:r>
      <w:r w:rsidR="00BB0FD6">
        <w:rPr>
          <w:b/>
        </w:rPr>
        <w:t>Deltagande vid personalmöten:</w:t>
      </w:r>
      <w:r>
        <w:rPr>
          <w:bCs/>
        </w:rPr>
        <w:br/>
        <w:t>Demensföreningen närvarade vid ett möte</w:t>
      </w:r>
      <w:r w:rsidR="00AA05D4">
        <w:rPr>
          <w:bCs/>
        </w:rPr>
        <w:t xml:space="preserve"> i mars</w:t>
      </w:r>
      <w:r>
        <w:rPr>
          <w:bCs/>
        </w:rPr>
        <w:t xml:space="preserve"> på Flemminggatan 11 där ett 50 tal anhöriga mötte upp för att få förklaringar på </w:t>
      </w:r>
      <w:proofErr w:type="spellStart"/>
      <w:r>
        <w:rPr>
          <w:bCs/>
        </w:rPr>
        <w:t>IVOs</w:t>
      </w:r>
      <w:proofErr w:type="spellEnd"/>
      <w:r>
        <w:rPr>
          <w:bCs/>
        </w:rPr>
        <w:t xml:space="preserve"> påpekanden om de missförhållanden som </w:t>
      </w:r>
      <w:r w:rsidR="00AA05D4">
        <w:rPr>
          <w:bCs/>
        </w:rPr>
        <w:t>hänt och hur Välfärd Gävle arbetar med att komma tillrätta med problemen. Många frågor och inte så många svar</w:t>
      </w:r>
      <w:r w:rsidR="00C13AF5">
        <w:rPr>
          <w:bCs/>
        </w:rPr>
        <w:t>!</w:t>
      </w:r>
      <w:r w:rsidR="00BB0FD6">
        <w:rPr>
          <w:bCs/>
        </w:rPr>
        <w:t xml:space="preserve"> Ett uppföljande möte gjordes i november utan så många fler svar.</w:t>
      </w:r>
      <w:r w:rsidR="00BB0FD6">
        <w:rPr>
          <w:bCs/>
        </w:rPr>
        <w:br/>
        <w:t xml:space="preserve">Styrelsen har även inbjudits till personalmöten till Söders hemtjänst, </w:t>
      </w:r>
      <w:r w:rsidR="001C517E">
        <w:rPr>
          <w:bCs/>
        </w:rPr>
        <w:t xml:space="preserve">anhörigträff på </w:t>
      </w:r>
      <w:r w:rsidR="00BB0FD6">
        <w:rPr>
          <w:bCs/>
        </w:rPr>
        <w:t>Attendo Åkergatan och till anhöriggrupp i Bergby.</w:t>
      </w:r>
    </w:p>
    <w:p w14:paraId="70095AC9" w14:textId="6ADFA1AF" w:rsidR="008646C0" w:rsidRDefault="00C13AF5" w:rsidP="00B01209">
      <w:pPr>
        <w:rPr>
          <w:bCs/>
        </w:rPr>
      </w:pPr>
      <w:r>
        <w:rPr>
          <w:b/>
        </w:rPr>
        <w:t>Uppsökande verksamhet:</w:t>
      </w:r>
      <w:r>
        <w:rPr>
          <w:bCs/>
        </w:rPr>
        <w:br/>
        <w:t xml:space="preserve">Tre styrelseledamöter åkte runt till alla boenden och lämnade Demensforum och informerade om Gävle Demensförening samt bjöd in till Musik i </w:t>
      </w:r>
      <w:r w:rsidR="00BB0FD6">
        <w:rPr>
          <w:bCs/>
        </w:rPr>
        <w:t>B</w:t>
      </w:r>
      <w:r>
        <w:rPr>
          <w:bCs/>
        </w:rPr>
        <w:t>oulognerskogen</w:t>
      </w:r>
      <w:r w:rsidR="00BB0FD6">
        <w:rPr>
          <w:bCs/>
        </w:rPr>
        <w:t>.</w:t>
      </w:r>
    </w:p>
    <w:p w14:paraId="5AD66AF5" w14:textId="77777777" w:rsidR="009C6B8C" w:rsidRDefault="009C6B8C" w:rsidP="00AB316D">
      <w:pPr>
        <w:rPr>
          <w:b/>
          <w:bCs/>
        </w:rPr>
      </w:pPr>
    </w:p>
    <w:p w14:paraId="0F2EF75B" w14:textId="77777777" w:rsidR="009C6B8C" w:rsidRDefault="009C6B8C" w:rsidP="00AB316D">
      <w:pPr>
        <w:rPr>
          <w:b/>
          <w:bCs/>
        </w:rPr>
      </w:pPr>
    </w:p>
    <w:p w14:paraId="29505A2B" w14:textId="6ED226FF" w:rsidR="00AB316D" w:rsidRDefault="00AB316D" w:rsidP="00AB316D">
      <w:pPr>
        <w:rPr>
          <w:b/>
          <w:bCs/>
        </w:rPr>
      </w:pPr>
      <w:r>
        <w:rPr>
          <w:b/>
          <w:bCs/>
        </w:rPr>
        <w:t>Föreläsningar:</w:t>
      </w:r>
    </w:p>
    <w:p w14:paraId="2C194D6A" w14:textId="78A57D9A" w:rsidR="009C6B8C" w:rsidRDefault="00AB316D" w:rsidP="00AB316D">
      <w:r w:rsidRPr="00AB316D">
        <w:t>Två</w:t>
      </w:r>
      <w:r>
        <w:t xml:space="preserve"> öppna, tidningsannonserade,</w:t>
      </w:r>
      <w:r w:rsidRPr="00AB316D">
        <w:t xml:space="preserve"> föreläsninga</w:t>
      </w:r>
      <w:r>
        <w:t xml:space="preserve">r har genomförts under året. </w:t>
      </w:r>
      <w:r>
        <w:br/>
        <w:t>På våren föreläste en ung person vars pappa hade Alzheimers sjukdom under en fyra-årsperiod innan han avled. Hon berättade om sorger, glädjeämnen och behov av stöd under sjukdomsperioden.</w:t>
      </w:r>
      <w:r>
        <w:br/>
      </w:r>
      <w:r w:rsidR="009D082B">
        <w:t>U</w:t>
      </w:r>
      <w:r>
        <w:t xml:space="preserve">nder hösten föreläste Geriatriköverläkare </w:t>
      </w:r>
      <w:proofErr w:type="spellStart"/>
      <w:r>
        <w:t>Sibylle</w:t>
      </w:r>
      <w:proofErr w:type="spellEnd"/>
      <w:r>
        <w:t xml:space="preserve"> Mayer Standar om</w:t>
      </w:r>
      <w:r w:rsidR="00C13AF5">
        <w:t xml:space="preserve"> kognitiv svikt och demenssjukdomar.</w:t>
      </w:r>
      <w:r w:rsidR="00C13AF5">
        <w:br/>
        <w:t>På träffpunkten genomfördes en föreläsning av en fotograf under september om sina bilder och historierna om deras tillkomst.</w:t>
      </w:r>
    </w:p>
    <w:p w14:paraId="1AECA4BC" w14:textId="09C8299A" w:rsidR="00EC77D7" w:rsidRDefault="009C6B8C" w:rsidP="009C6B8C">
      <w:r>
        <w:rPr>
          <w:b/>
          <w:bCs/>
        </w:rPr>
        <w:t>Tack:</w:t>
      </w:r>
      <w:r>
        <w:rPr>
          <w:b/>
          <w:bCs/>
        </w:rPr>
        <w:br/>
      </w:r>
      <w:r>
        <w:t xml:space="preserve">Vi i styrelsen för Gävle Demensförening är så glada att vi kunnat träffas och genomföra så många </w:t>
      </w:r>
      <w:r w:rsidR="001C517E">
        <w:t xml:space="preserve">roliga och nyttiga </w:t>
      </w:r>
      <w:r>
        <w:t xml:space="preserve">aktiviteter. </w:t>
      </w:r>
      <w:r>
        <w:br/>
        <w:t xml:space="preserve">Vi tackar </w:t>
      </w:r>
      <w:r w:rsidR="001A7A62">
        <w:t xml:space="preserve">våra medlemmar som lämnat bidrag till vår verksamhet och tack till </w:t>
      </w:r>
      <w:r>
        <w:t>Stiftelsen Grapes Minne för</w:t>
      </w:r>
      <w:r w:rsidR="001A7A62">
        <w:t xml:space="preserve"> det bidrag vi fått och som</w:t>
      </w:r>
      <w:r>
        <w:t xml:space="preserve"> vi använt för att höja kunskapsnivån inom Kognitiva sjukdomar samt genomföra roliga aktiviteter för våra medlemmar.</w:t>
      </w:r>
      <w:r w:rsidR="000E760C" w:rsidRPr="00AB316D">
        <w:br/>
      </w:r>
    </w:p>
    <w:p w14:paraId="174FADE4" w14:textId="43583BEC" w:rsidR="0004224C" w:rsidRDefault="0004224C">
      <w:pPr>
        <w:spacing w:after="0" w:line="240" w:lineRule="auto"/>
      </w:pPr>
      <w:r>
        <w:t xml:space="preserve">Gävle Demensförening Den </w:t>
      </w:r>
      <w:r w:rsidR="009C6B8C">
        <w:t>8 januari 2024</w:t>
      </w:r>
    </w:p>
    <w:p w14:paraId="3EDBC627" w14:textId="77777777" w:rsidR="00EC77D7" w:rsidRDefault="00EC77D7">
      <w:pPr>
        <w:spacing w:after="0" w:line="240" w:lineRule="auto"/>
      </w:pPr>
    </w:p>
    <w:p w14:paraId="3B3843BA" w14:textId="037872E1" w:rsidR="0004224C" w:rsidRDefault="0004224C">
      <w:pPr>
        <w:spacing w:after="0" w:line="240" w:lineRule="auto"/>
      </w:pPr>
      <w:r>
        <w:t>Agneta Brinne, ordförande</w:t>
      </w:r>
    </w:p>
    <w:p w14:paraId="01A4B90D" w14:textId="5822FBB7" w:rsidR="004802B5" w:rsidRDefault="004F502A">
      <w:pPr>
        <w:rPr>
          <w:bCs/>
        </w:rPr>
      </w:pPr>
      <w:r>
        <w:rPr>
          <w:b/>
        </w:rPr>
        <w:br/>
      </w:r>
    </w:p>
    <w:sectPr w:rsidR="004802B5">
      <w:head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CA2AA" w14:textId="77777777" w:rsidR="008776CC" w:rsidRDefault="008776CC">
      <w:pPr>
        <w:spacing w:after="0" w:line="240" w:lineRule="auto"/>
      </w:pPr>
      <w:r>
        <w:separator/>
      </w:r>
    </w:p>
  </w:endnote>
  <w:endnote w:type="continuationSeparator" w:id="0">
    <w:p w14:paraId="458240CB" w14:textId="77777777" w:rsidR="008776CC" w:rsidRDefault="0087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19FA" w14:textId="77777777" w:rsidR="008776CC" w:rsidRDefault="008776CC">
      <w:pPr>
        <w:spacing w:after="0" w:line="240" w:lineRule="auto"/>
      </w:pPr>
      <w:r>
        <w:separator/>
      </w:r>
    </w:p>
  </w:footnote>
  <w:footnote w:type="continuationSeparator" w:id="0">
    <w:p w14:paraId="5AB9BD1F" w14:textId="77777777" w:rsidR="008776CC" w:rsidRDefault="00877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B275" w14:textId="77777777" w:rsidR="005C2289" w:rsidRDefault="00AE0EA8">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w:drawing>
        <wp:inline distT="0" distB="0" distL="0" distR="0" wp14:anchorId="69FD4AFC" wp14:editId="35329C16">
          <wp:extent cx="1392599" cy="938082"/>
          <wp:effectExtent l="0" t="0" r="0" b="0"/>
          <wp:docPr id="1" name="image1.jpg" descr="C:\Users\Agneta\Desktop\Logga Gävle demensförening.jpg"/>
          <wp:cNvGraphicFramePr/>
          <a:graphic xmlns:a="http://schemas.openxmlformats.org/drawingml/2006/main">
            <a:graphicData uri="http://schemas.openxmlformats.org/drawingml/2006/picture">
              <pic:pic xmlns:pic="http://schemas.openxmlformats.org/drawingml/2006/picture">
                <pic:nvPicPr>
                  <pic:cNvPr id="0" name="image1.jpg" descr="C:\Users\Agneta\Desktop\Logga Gävle demensförening.jpg"/>
                  <pic:cNvPicPr preferRelativeResize="0"/>
                </pic:nvPicPr>
                <pic:blipFill>
                  <a:blip r:embed="rId1"/>
                  <a:srcRect/>
                  <a:stretch>
                    <a:fillRect/>
                  </a:stretch>
                </pic:blipFill>
                <pic:spPr>
                  <a:xfrm>
                    <a:off x="0" y="0"/>
                    <a:ext cx="1392599" cy="93808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D4EF7"/>
    <w:multiLevelType w:val="hybridMultilevel"/>
    <w:tmpl w:val="3424B3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52836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289"/>
    <w:rsid w:val="000001B5"/>
    <w:rsid w:val="0004224C"/>
    <w:rsid w:val="00062960"/>
    <w:rsid w:val="00072F9D"/>
    <w:rsid w:val="000875AB"/>
    <w:rsid w:val="000A2078"/>
    <w:rsid w:val="000C34DF"/>
    <w:rsid w:val="000E760C"/>
    <w:rsid w:val="000F13A5"/>
    <w:rsid w:val="000F34BB"/>
    <w:rsid w:val="000F5BD4"/>
    <w:rsid w:val="000F5C38"/>
    <w:rsid w:val="000F6F09"/>
    <w:rsid w:val="00133705"/>
    <w:rsid w:val="0014002E"/>
    <w:rsid w:val="00157953"/>
    <w:rsid w:val="001828A9"/>
    <w:rsid w:val="0018474B"/>
    <w:rsid w:val="001A7A62"/>
    <w:rsid w:val="001C18C9"/>
    <w:rsid w:val="001C213C"/>
    <w:rsid w:val="001C517E"/>
    <w:rsid w:val="00202845"/>
    <w:rsid w:val="00205A1B"/>
    <w:rsid w:val="002269D7"/>
    <w:rsid w:val="002A2D08"/>
    <w:rsid w:val="002E656A"/>
    <w:rsid w:val="002F1750"/>
    <w:rsid w:val="002F2D23"/>
    <w:rsid w:val="00314EA7"/>
    <w:rsid w:val="00323A40"/>
    <w:rsid w:val="003B1741"/>
    <w:rsid w:val="003D175C"/>
    <w:rsid w:val="003D3BC7"/>
    <w:rsid w:val="00424972"/>
    <w:rsid w:val="0043153D"/>
    <w:rsid w:val="004431B5"/>
    <w:rsid w:val="00443D1C"/>
    <w:rsid w:val="00457F52"/>
    <w:rsid w:val="00462E91"/>
    <w:rsid w:val="004802B5"/>
    <w:rsid w:val="00484AF1"/>
    <w:rsid w:val="004907E3"/>
    <w:rsid w:val="004A4526"/>
    <w:rsid w:val="004B13A5"/>
    <w:rsid w:val="004B1A17"/>
    <w:rsid w:val="004B2CE3"/>
    <w:rsid w:val="004B422C"/>
    <w:rsid w:val="004F502A"/>
    <w:rsid w:val="005057D7"/>
    <w:rsid w:val="005239F0"/>
    <w:rsid w:val="00534FF3"/>
    <w:rsid w:val="0054499D"/>
    <w:rsid w:val="00545CDD"/>
    <w:rsid w:val="00564DB3"/>
    <w:rsid w:val="00565CBF"/>
    <w:rsid w:val="005827B5"/>
    <w:rsid w:val="005B4E75"/>
    <w:rsid w:val="005C2289"/>
    <w:rsid w:val="005D2F61"/>
    <w:rsid w:val="005E0709"/>
    <w:rsid w:val="005F2453"/>
    <w:rsid w:val="005F3732"/>
    <w:rsid w:val="00617073"/>
    <w:rsid w:val="006306B2"/>
    <w:rsid w:val="006461C1"/>
    <w:rsid w:val="0069543F"/>
    <w:rsid w:val="006A3311"/>
    <w:rsid w:val="006C38B0"/>
    <w:rsid w:val="00726E8E"/>
    <w:rsid w:val="00742B92"/>
    <w:rsid w:val="007764F8"/>
    <w:rsid w:val="007A2223"/>
    <w:rsid w:val="007B2C2E"/>
    <w:rsid w:val="007C5F60"/>
    <w:rsid w:val="00821DF0"/>
    <w:rsid w:val="008455E7"/>
    <w:rsid w:val="008646C0"/>
    <w:rsid w:val="008776CC"/>
    <w:rsid w:val="008823ED"/>
    <w:rsid w:val="00892884"/>
    <w:rsid w:val="008960DA"/>
    <w:rsid w:val="008A187A"/>
    <w:rsid w:val="008D0126"/>
    <w:rsid w:val="00902907"/>
    <w:rsid w:val="009155DC"/>
    <w:rsid w:val="009412FC"/>
    <w:rsid w:val="009662D0"/>
    <w:rsid w:val="009B2593"/>
    <w:rsid w:val="009C6B8C"/>
    <w:rsid w:val="009D082B"/>
    <w:rsid w:val="009D3E99"/>
    <w:rsid w:val="009D788C"/>
    <w:rsid w:val="009F020B"/>
    <w:rsid w:val="00A41538"/>
    <w:rsid w:val="00AA05D4"/>
    <w:rsid w:val="00AA4C7D"/>
    <w:rsid w:val="00AB316D"/>
    <w:rsid w:val="00AE0EA8"/>
    <w:rsid w:val="00B01209"/>
    <w:rsid w:val="00B205D1"/>
    <w:rsid w:val="00B266F6"/>
    <w:rsid w:val="00B54654"/>
    <w:rsid w:val="00B55B84"/>
    <w:rsid w:val="00B720F4"/>
    <w:rsid w:val="00B73BFC"/>
    <w:rsid w:val="00B84B98"/>
    <w:rsid w:val="00BB0FD6"/>
    <w:rsid w:val="00BF10E8"/>
    <w:rsid w:val="00C13AF5"/>
    <w:rsid w:val="00C13F05"/>
    <w:rsid w:val="00C26006"/>
    <w:rsid w:val="00C45F32"/>
    <w:rsid w:val="00C472A7"/>
    <w:rsid w:val="00C5121C"/>
    <w:rsid w:val="00C51D42"/>
    <w:rsid w:val="00C60379"/>
    <w:rsid w:val="00C968E3"/>
    <w:rsid w:val="00CB7AD9"/>
    <w:rsid w:val="00CC75BB"/>
    <w:rsid w:val="00CF2474"/>
    <w:rsid w:val="00CF427B"/>
    <w:rsid w:val="00D64D69"/>
    <w:rsid w:val="00D77D32"/>
    <w:rsid w:val="00DA3600"/>
    <w:rsid w:val="00DA7A02"/>
    <w:rsid w:val="00DB0127"/>
    <w:rsid w:val="00DC6DCB"/>
    <w:rsid w:val="00DE0770"/>
    <w:rsid w:val="00E4388C"/>
    <w:rsid w:val="00E44E89"/>
    <w:rsid w:val="00E47046"/>
    <w:rsid w:val="00E649CA"/>
    <w:rsid w:val="00E7700B"/>
    <w:rsid w:val="00EC0844"/>
    <w:rsid w:val="00EC1F75"/>
    <w:rsid w:val="00EC77D7"/>
    <w:rsid w:val="00ED143A"/>
    <w:rsid w:val="00EF590B"/>
    <w:rsid w:val="00EF684A"/>
    <w:rsid w:val="00EF7FD0"/>
    <w:rsid w:val="00F01BBC"/>
    <w:rsid w:val="00F51A60"/>
    <w:rsid w:val="00F55AE7"/>
    <w:rsid w:val="00F62679"/>
    <w:rsid w:val="00F653F4"/>
    <w:rsid w:val="00F81B25"/>
    <w:rsid w:val="00F83385"/>
    <w:rsid w:val="00F94194"/>
    <w:rsid w:val="00FA72A6"/>
    <w:rsid w:val="00FB3964"/>
    <w:rsid w:val="00FB3E91"/>
    <w:rsid w:val="00FB5383"/>
    <w:rsid w:val="00FE53DE"/>
    <w:rsid w:val="00FE6F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C14BA"/>
  <w15:docId w15:val="{577526E9-BED2-4826-97F6-E656028D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ngtext">
    <w:name w:val="Balloon Text"/>
    <w:basedOn w:val="Normal"/>
    <w:link w:val="BallongtextChar"/>
    <w:uiPriority w:val="99"/>
    <w:semiHidden/>
    <w:unhideWhenUsed/>
    <w:rsid w:val="00BF10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F10E8"/>
    <w:rPr>
      <w:rFonts w:ascii="Tahoma" w:hAnsi="Tahoma" w:cs="Tahoma"/>
      <w:sz w:val="16"/>
      <w:szCs w:val="16"/>
    </w:rPr>
  </w:style>
  <w:style w:type="character" w:styleId="Hyperlnk">
    <w:name w:val="Hyperlink"/>
    <w:basedOn w:val="Standardstycketeckensnitt"/>
    <w:uiPriority w:val="99"/>
    <w:unhideWhenUsed/>
    <w:rsid w:val="003D175C"/>
    <w:rPr>
      <w:color w:val="0000FF" w:themeColor="hyperlink"/>
      <w:u w:val="single"/>
    </w:rPr>
  </w:style>
  <w:style w:type="character" w:styleId="Olstomnmnande">
    <w:name w:val="Unresolved Mention"/>
    <w:basedOn w:val="Standardstycketeckensnitt"/>
    <w:uiPriority w:val="99"/>
    <w:semiHidden/>
    <w:unhideWhenUsed/>
    <w:rsid w:val="003D175C"/>
    <w:rPr>
      <w:color w:val="605E5C"/>
      <w:shd w:val="clear" w:color="auto" w:fill="E1DFDD"/>
    </w:rPr>
  </w:style>
  <w:style w:type="paragraph" w:styleId="Liststycke">
    <w:name w:val="List Paragraph"/>
    <w:basedOn w:val="Normal"/>
    <w:uiPriority w:val="34"/>
    <w:qFormat/>
    <w:rsid w:val="009D7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1475">
      <w:bodyDiv w:val="1"/>
      <w:marLeft w:val="0"/>
      <w:marRight w:val="0"/>
      <w:marTop w:val="0"/>
      <w:marBottom w:val="0"/>
      <w:divBdr>
        <w:top w:val="none" w:sz="0" w:space="0" w:color="auto"/>
        <w:left w:val="none" w:sz="0" w:space="0" w:color="auto"/>
        <w:bottom w:val="none" w:sz="0" w:space="0" w:color="auto"/>
        <w:right w:val="none" w:sz="0" w:space="0" w:color="auto"/>
      </w:divBdr>
    </w:div>
    <w:div w:id="69229593">
      <w:bodyDiv w:val="1"/>
      <w:marLeft w:val="0"/>
      <w:marRight w:val="0"/>
      <w:marTop w:val="0"/>
      <w:marBottom w:val="0"/>
      <w:divBdr>
        <w:top w:val="none" w:sz="0" w:space="0" w:color="auto"/>
        <w:left w:val="none" w:sz="0" w:space="0" w:color="auto"/>
        <w:bottom w:val="none" w:sz="0" w:space="0" w:color="auto"/>
        <w:right w:val="none" w:sz="0" w:space="0" w:color="auto"/>
      </w:divBdr>
    </w:div>
    <w:div w:id="714307969">
      <w:bodyDiv w:val="1"/>
      <w:marLeft w:val="0"/>
      <w:marRight w:val="0"/>
      <w:marTop w:val="0"/>
      <w:marBottom w:val="0"/>
      <w:divBdr>
        <w:top w:val="none" w:sz="0" w:space="0" w:color="auto"/>
        <w:left w:val="none" w:sz="0" w:space="0" w:color="auto"/>
        <w:bottom w:val="none" w:sz="0" w:space="0" w:color="auto"/>
        <w:right w:val="none" w:sz="0" w:space="0" w:color="auto"/>
      </w:divBdr>
    </w:div>
    <w:div w:id="905333823">
      <w:bodyDiv w:val="1"/>
      <w:marLeft w:val="0"/>
      <w:marRight w:val="0"/>
      <w:marTop w:val="0"/>
      <w:marBottom w:val="0"/>
      <w:divBdr>
        <w:top w:val="none" w:sz="0" w:space="0" w:color="auto"/>
        <w:left w:val="none" w:sz="0" w:space="0" w:color="auto"/>
        <w:bottom w:val="none" w:sz="0" w:space="0" w:color="auto"/>
        <w:right w:val="none" w:sz="0" w:space="0" w:color="auto"/>
      </w:divBdr>
    </w:div>
    <w:div w:id="1846824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mensforbundet.se" TargetMode="External"/><Relationship Id="rId3" Type="http://schemas.openxmlformats.org/officeDocument/2006/relationships/settings" Target="settings.xml"/><Relationship Id="rId7" Type="http://schemas.openxmlformats.org/officeDocument/2006/relationships/hyperlink" Target="http://www.facebook.com/gavledemensforening/time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881</Words>
  <Characters>4672</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Öberg</dc:creator>
  <cp:lastModifiedBy>Agneta Brinne</cp:lastModifiedBy>
  <cp:revision>2</cp:revision>
  <cp:lastPrinted>2024-01-10T15:03:00Z</cp:lastPrinted>
  <dcterms:created xsi:type="dcterms:W3CDTF">2024-01-13T15:17:00Z</dcterms:created>
  <dcterms:modified xsi:type="dcterms:W3CDTF">2024-01-13T15:17:00Z</dcterms:modified>
</cp:coreProperties>
</file>